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5C43" w14:textId="0D7AA0FC" w:rsidR="00421A56" w:rsidRPr="009D5331" w:rsidRDefault="00F04881" w:rsidP="00421A56">
      <w:pPr>
        <w:pStyle w:val="Default"/>
        <w:jc w:val="center"/>
        <w:rPr>
          <w:b/>
          <w:bCs/>
          <w:color w:val="auto"/>
          <w:sz w:val="22"/>
          <w:szCs w:val="22"/>
          <w:lang w:val="nl-NL"/>
        </w:rPr>
      </w:pPr>
      <w:r w:rsidRPr="009D5331">
        <w:rPr>
          <w:b/>
          <w:bCs/>
          <w:color w:val="auto"/>
          <w:sz w:val="22"/>
          <w:szCs w:val="22"/>
          <w:lang w:val="nl-NL"/>
        </w:rPr>
        <w:t>OV</w:t>
      </w:r>
      <w:r w:rsidR="00421A56" w:rsidRPr="009D5331">
        <w:rPr>
          <w:b/>
          <w:bCs/>
          <w:color w:val="auto"/>
          <w:sz w:val="22"/>
          <w:szCs w:val="22"/>
          <w:lang w:val="nl-NL"/>
        </w:rPr>
        <w:t>EREENKOMST VAN OPDRACHT</w:t>
      </w:r>
    </w:p>
    <w:p w14:paraId="5CF7BAD8" w14:textId="5E4C34F5" w:rsidR="00061B58" w:rsidRPr="009D5331" w:rsidRDefault="00061B58" w:rsidP="00421A56">
      <w:pPr>
        <w:pStyle w:val="Default"/>
        <w:jc w:val="center"/>
        <w:rPr>
          <w:color w:val="auto"/>
          <w:sz w:val="22"/>
          <w:szCs w:val="22"/>
          <w:lang w:val="nl-NL"/>
        </w:rPr>
      </w:pPr>
      <w:r w:rsidRPr="009D5331">
        <w:rPr>
          <w:b/>
          <w:bCs/>
          <w:color w:val="auto"/>
          <w:sz w:val="22"/>
          <w:szCs w:val="22"/>
          <w:lang w:val="nl-NL"/>
        </w:rPr>
        <w:t>(GEEN WERKGEVERSGEZAG)</w:t>
      </w:r>
    </w:p>
    <w:p w14:paraId="5A98D15C" w14:textId="77777777" w:rsidR="00421A56" w:rsidRPr="009D5331" w:rsidRDefault="00421A56" w:rsidP="00421A56">
      <w:pPr>
        <w:pStyle w:val="Default"/>
        <w:rPr>
          <w:b/>
          <w:bCs/>
          <w:color w:val="auto"/>
          <w:sz w:val="22"/>
          <w:szCs w:val="22"/>
          <w:lang w:val="nl-NL"/>
        </w:rPr>
      </w:pPr>
    </w:p>
    <w:p w14:paraId="036B2B8B" w14:textId="77777777" w:rsidR="00421A56" w:rsidRPr="009D5331" w:rsidRDefault="00421A56" w:rsidP="00421A56">
      <w:pPr>
        <w:pStyle w:val="Default"/>
        <w:rPr>
          <w:b/>
          <w:bCs/>
          <w:color w:val="auto"/>
          <w:sz w:val="22"/>
          <w:szCs w:val="22"/>
          <w:lang w:val="nl-NL"/>
        </w:rPr>
      </w:pPr>
      <w:r w:rsidRPr="009D5331">
        <w:rPr>
          <w:b/>
          <w:bCs/>
          <w:color w:val="auto"/>
          <w:sz w:val="22"/>
          <w:szCs w:val="22"/>
          <w:lang w:val="nl-NL"/>
        </w:rPr>
        <w:t xml:space="preserve">Partijen: </w:t>
      </w:r>
    </w:p>
    <w:p w14:paraId="11DE1FD3" w14:textId="77777777" w:rsidR="00421A56" w:rsidRPr="009D5331" w:rsidRDefault="00421A56" w:rsidP="00421A56">
      <w:pPr>
        <w:pStyle w:val="Default"/>
        <w:rPr>
          <w:color w:val="auto"/>
          <w:sz w:val="22"/>
          <w:szCs w:val="22"/>
          <w:lang w:val="nl-NL"/>
        </w:rPr>
      </w:pPr>
    </w:p>
    <w:p w14:paraId="417225A0" w14:textId="449A2C84" w:rsidR="00421A56" w:rsidRPr="009D5331" w:rsidRDefault="007A51F4" w:rsidP="009D5331">
      <w:pPr>
        <w:pStyle w:val="Default"/>
        <w:numPr>
          <w:ilvl w:val="0"/>
          <w:numId w:val="2"/>
        </w:numPr>
        <w:ind w:left="567" w:hanging="567"/>
        <w:rPr>
          <w:color w:val="auto"/>
          <w:sz w:val="22"/>
          <w:szCs w:val="22"/>
          <w:lang w:val="nl-NL"/>
        </w:rPr>
      </w:pPr>
      <w:r w:rsidRPr="007A51F4">
        <w:rPr>
          <w:b/>
          <w:bCs/>
          <w:szCs w:val="20"/>
          <w:lang w:val="nl-NL" w:eastAsia="en-US"/>
        </w:rPr>
        <w:t>[</w:t>
      </w:r>
      <w:r>
        <w:rPr>
          <w:b/>
          <w:bCs/>
          <w:szCs w:val="20"/>
          <w:lang w:val="nl-NL" w:eastAsia="en-US"/>
        </w:rPr>
        <w:t>NAAM WERKGEVERT</w:t>
      </w:r>
      <w:r w:rsidRPr="007A51F4">
        <w:rPr>
          <w:b/>
          <w:bCs/>
          <w:szCs w:val="20"/>
          <w:lang w:val="nl-NL" w:eastAsia="en-US"/>
        </w:rPr>
        <w:t>]</w:t>
      </w:r>
      <w:r w:rsidR="00421A56" w:rsidRPr="009D5331">
        <w:rPr>
          <w:color w:val="auto"/>
          <w:sz w:val="22"/>
          <w:szCs w:val="22"/>
          <w:lang w:val="nl-NL"/>
        </w:rPr>
        <w:t xml:space="preserve">, gevestigd te </w:t>
      </w:r>
      <w:r w:rsidRPr="007A51F4">
        <w:rPr>
          <w:b/>
          <w:bCs/>
          <w:szCs w:val="20"/>
          <w:lang w:val="nl-NL" w:eastAsia="en-US"/>
        </w:rPr>
        <w:t>[</w:t>
      </w:r>
      <w:r>
        <w:rPr>
          <w:b/>
          <w:bCs/>
          <w:szCs w:val="20"/>
          <w:lang w:val="nl-NL" w:eastAsia="en-US"/>
        </w:rPr>
        <w:t>ADRES</w:t>
      </w:r>
      <w:r w:rsidRPr="007A51F4">
        <w:rPr>
          <w:b/>
          <w:bCs/>
          <w:szCs w:val="20"/>
          <w:lang w:val="nl-NL" w:eastAsia="en-US"/>
        </w:rPr>
        <w:t>]</w:t>
      </w:r>
      <w:r w:rsidR="00421A56" w:rsidRPr="009D5331">
        <w:rPr>
          <w:color w:val="auto"/>
          <w:sz w:val="22"/>
          <w:szCs w:val="22"/>
          <w:lang w:val="nl-NL"/>
        </w:rPr>
        <w:t xml:space="preserve">, </w:t>
      </w:r>
      <w:r w:rsidR="00F469EC">
        <w:rPr>
          <w:color w:val="auto"/>
          <w:sz w:val="22"/>
          <w:szCs w:val="22"/>
          <w:lang w:val="nl-NL"/>
        </w:rPr>
        <w:t xml:space="preserve">in deze </w:t>
      </w:r>
      <w:r w:rsidR="00421A56" w:rsidRPr="009D5331">
        <w:rPr>
          <w:color w:val="auto"/>
          <w:sz w:val="22"/>
          <w:szCs w:val="22"/>
          <w:lang w:val="nl-NL"/>
        </w:rPr>
        <w:t xml:space="preserve">rechtsgeldig vertegenwoordigd door </w:t>
      </w:r>
      <w:r w:rsidRPr="007A51F4">
        <w:rPr>
          <w:b/>
          <w:bCs/>
          <w:szCs w:val="20"/>
          <w:lang w:val="nl-NL" w:eastAsia="en-US"/>
        </w:rPr>
        <w:t>[</w:t>
      </w:r>
      <w:r>
        <w:rPr>
          <w:b/>
          <w:bCs/>
          <w:szCs w:val="20"/>
          <w:lang w:val="nl-NL" w:eastAsia="en-US"/>
        </w:rPr>
        <w:t>NAAM</w:t>
      </w:r>
      <w:r w:rsidRPr="007A51F4">
        <w:rPr>
          <w:b/>
          <w:bCs/>
          <w:szCs w:val="20"/>
          <w:lang w:val="nl-NL" w:eastAsia="en-US"/>
        </w:rPr>
        <w:t>]</w:t>
      </w:r>
      <w:r w:rsidR="007B680F" w:rsidRPr="009D5331">
        <w:rPr>
          <w:color w:val="auto"/>
          <w:sz w:val="22"/>
          <w:szCs w:val="22"/>
          <w:lang w:val="nl-NL"/>
        </w:rPr>
        <w:t xml:space="preserve">, </w:t>
      </w:r>
      <w:r w:rsidR="00645F9B">
        <w:rPr>
          <w:color w:val="auto"/>
          <w:sz w:val="22"/>
          <w:szCs w:val="22"/>
          <w:lang w:val="nl-NL"/>
        </w:rPr>
        <w:t>Directeur HR</w:t>
      </w:r>
      <w:r w:rsidR="007B680F" w:rsidRPr="009D5331">
        <w:rPr>
          <w:color w:val="auto"/>
          <w:sz w:val="22"/>
          <w:szCs w:val="22"/>
          <w:lang w:val="nl-NL"/>
        </w:rPr>
        <w:t>,</w:t>
      </w:r>
      <w:r w:rsidR="00421A56" w:rsidRPr="009D5331">
        <w:rPr>
          <w:color w:val="auto"/>
          <w:sz w:val="22"/>
          <w:szCs w:val="22"/>
          <w:lang w:val="nl-NL"/>
        </w:rPr>
        <w:t xml:space="preserve"> hierna te noemen: “</w:t>
      </w:r>
      <w:r w:rsidR="00421A56" w:rsidRPr="009D5331">
        <w:rPr>
          <w:b/>
          <w:bCs/>
          <w:color w:val="auto"/>
          <w:sz w:val="22"/>
          <w:szCs w:val="22"/>
          <w:lang w:val="nl-NL"/>
        </w:rPr>
        <w:t>Opdrachtgever</w:t>
      </w:r>
      <w:r w:rsidR="00421A56" w:rsidRPr="009D5331">
        <w:rPr>
          <w:color w:val="auto"/>
          <w:sz w:val="22"/>
          <w:szCs w:val="22"/>
          <w:lang w:val="nl-NL"/>
        </w:rPr>
        <w:t xml:space="preserve">”; </w:t>
      </w:r>
    </w:p>
    <w:p w14:paraId="53C897FE" w14:textId="77777777" w:rsidR="00421A56" w:rsidRPr="009D5331" w:rsidRDefault="00421A56" w:rsidP="009D5331">
      <w:pPr>
        <w:pStyle w:val="Default"/>
        <w:ind w:left="567" w:hanging="567"/>
        <w:rPr>
          <w:color w:val="auto"/>
          <w:sz w:val="22"/>
          <w:szCs w:val="22"/>
          <w:lang w:val="nl-NL"/>
        </w:rPr>
      </w:pPr>
    </w:p>
    <w:p w14:paraId="531A3275" w14:textId="77777777" w:rsidR="00421A56" w:rsidRPr="009D5331" w:rsidRDefault="00421A56" w:rsidP="009D5331">
      <w:pPr>
        <w:pStyle w:val="Default"/>
        <w:ind w:left="567"/>
        <w:rPr>
          <w:color w:val="auto"/>
          <w:sz w:val="22"/>
          <w:szCs w:val="22"/>
          <w:lang w:val="nl-NL"/>
        </w:rPr>
      </w:pPr>
      <w:proofErr w:type="gramStart"/>
      <w:r w:rsidRPr="009D5331">
        <w:rPr>
          <w:color w:val="auto"/>
          <w:sz w:val="22"/>
          <w:szCs w:val="22"/>
          <w:lang w:val="nl-NL"/>
        </w:rPr>
        <w:t>en</w:t>
      </w:r>
      <w:proofErr w:type="gramEnd"/>
      <w:r w:rsidRPr="009D5331">
        <w:rPr>
          <w:color w:val="auto"/>
          <w:sz w:val="22"/>
          <w:szCs w:val="22"/>
          <w:lang w:val="nl-NL"/>
        </w:rPr>
        <w:t xml:space="preserve"> </w:t>
      </w:r>
    </w:p>
    <w:p w14:paraId="517BBD8B" w14:textId="77777777" w:rsidR="00421A56" w:rsidRPr="009D5331" w:rsidRDefault="00421A56" w:rsidP="009D5331">
      <w:pPr>
        <w:pStyle w:val="Default"/>
        <w:ind w:left="567" w:hanging="567"/>
        <w:rPr>
          <w:color w:val="auto"/>
          <w:sz w:val="22"/>
          <w:szCs w:val="22"/>
          <w:lang w:val="nl-NL"/>
        </w:rPr>
      </w:pPr>
    </w:p>
    <w:p w14:paraId="2F0E8959" w14:textId="53720253" w:rsidR="00421A56" w:rsidRPr="000F10F3" w:rsidRDefault="007A51F4" w:rsidP="009D5331">
      <w:pPr>
        <w:pStyle w:val="Default"/>
        <w:numPr>
          <w:ilvl w:val="0"/>
          <w:numId w:val="2"/>
        </w:numPr>
        <w:ind w:left="567" w:hanging="567"/>
        <w:rPr>
          <w:color w:val="auto"/>
          <w:sz w:val="22"/>
          <w:szCs w:val="22"/>
          <w:lang w:val="nl-NL"/>
        </w:rPr>
      </w:pPr>
      <w:r w:rsidRPr="007A51F4">
        <w:rPr>
          <w:b/>
          <w:bCs/>
          <w:szCs w:val="20"/>
          <w:lang w:val="nl-NL" w:eastAsia="en-US"/>
        </w:rPr>
        <w:t>[</w:t>
      </w:r>
      <w:r>
        <w:rPr>
          <w:b/>
          <w:bCs/>
          <w:szCs w:val="20"/>
          <w:lang w:val="nl-NL" w:eastAsia="en-US"/>
        </w:rPr>
        <w:t>NAAM ZZP’ER</w:t>
      </w:r>
      <w:r w:rsidRPr="007A51F4">
        <w:rPr>
          <w:b/>
          <w:bCs/>
          <w:szCs w:val="20"/>
          <w:lang w:val="nl-NL" w:eastAsia="en-US"/>
        </w:rPr>
        <w:t>]</w:t>
      </w:r>
      <w:r w:rsidR="007B680F" w:rsidRPr="009D5331">
        <w:rPr>
          <w:color w:val="auto"/>
          <w:sz w:val="22"/>
          <w:szCs w:val="22"/>
          <w:lang w:val="nl-NL"/>
        </w:rPr>
        <w:t>,</w:t>
      </w:r>
      <w:r w:rsidR="00421A56" w:rsidRPr="009D5331">
        <w:rPr>
          <w:color w:val="auto"/>
          <w:sz w:val="22"/>
          <w:szCs w:val="22"/>
          <w:lang w:val="nl-NL"/>
        </w:rPr>
        <w:t xml:space="preserve"> gevestigd </w:t>
      </w:r>
      <w:r w:rsidR="00421A56" w:rsidRPr="000F10F3">
        <w:rPr>
          <w:color w:val="auto"/>
          <w:sz w:val="22"/>
          <w:szCs w:val="22"/>
          <w:lang w:val="nl-NL"/>
        </w:rPr>
        <w:t xml:space="preserve">te </w:t>
      </w:r>
      <w:r w:rsidRPr="007A51F4">
        <w:rPr>
          <w:b/>
          <w:bCs/>
          <w:szCs w:val="20"/>
          <w:lang w:val="nl-NL" w:eastAsia="en-US"/>
        </w:rPr>
        <w:t>[</w:t>
      </w:r>
      <w:r>
        <w:rPr>
          <w:b/>
          <w:bCs/>
          <w:szCs w:val="20"/>
          <w:lang w:val="nl-NL" w:eastAsia="en-US"/>
        </w:rPr>
        <w:t>ADRES</w:t>
      </w:r>
      <w:r w:rsidRPr="007A51F4">
        <w:rPr>
          <w:b/>
          <w:bCs/>
          <w:szCs w:val="20"/>
          <w:lang w:val="nl-NL" w:eastAsia="en-US"/>
        </w:rPr>
        <w:t>]</w:t>
      </w:r>
      <w:r w:rsidR="00F469EC" w:rsidRPr="000F10F3">
        <w:rPr>
          <w:color w:val="auto"/>
          <w:sz w:val="22"/>
          <w:szCs w:val="22"/>
          <w:lang w:val="nl-NL"/>
        </w:rPr>
        <w:t>,</w:t>
      </w:r>
      <w:r w:rsidR="00421A56" w:rsidRPr="000F10F3">
        <w:rPr>
          <w:color w:val="auto"/>
          <w:sz w:val="22"/>
          <w:szCs w:val="22"/>
          <w:lang w:val="nl-NL"/>
        </w:rPr>
        <w:t xml:space="preserve"> hierna te noemen: “</w:t>
      </w:r>
      <w:r w:rsidR="00421A56" w:rsidRPr="000F10F3">
        <w:rPr>
          <w:b/>
          <w:bCs/>
          <w:color w:val="auto"/>
          <w:sz w:val="22"/>
          <w:szCs w:val="22"/>
          <w:lang w:val="nl-NL"/>
        </w:rPr>
        <w:t>Opdrachtnemer</w:t>
      </w:r>
      <w:r w:rsidR="00421A56" w:rsidRPr="000F10F3">
        <w:rPr>
          <w:color w:val="auto"/>
          <w:sz w:val="22"/>
          <w:szCs w:val="22"/>
          <w:lang w:val="nl-NL"/>
        </w:rPr>
        <w:t xml:space="preserve">”; </w:t>
      </w:r>
    </w:p>
    <w:p w14:paraId="13236846" w14:textId="77777777" w:rsidR="00421A56" w:rsidRPr="009D5331" w:rsidRDefault="00421A56" w:rsidP="00421A56">
      <w:pPr>
        <w:pStyle w:val="Default"/>
        <w:ind w:left="720"/>
        <w:rPr>
          <w:color w:val="auto"/>
          <w:sz w:val="22"/>
          <w:szCs w:val="22"/>
          <w:lang w:val="nl-NL"/>
        </w:rPr>
      </w:pPr>
    </w:p>
    <w:p w14:paraId="5BB7E2D0" w14:textId="77777777" w:rsidR="00421A56" w:rsidRPr="009D5331" w:rsidRDefault="00421A56" w:rsidP="00421A56">
      <w:pPr>
        <w:pStyle w:val="Default"/>
        <w:rPr>
          <w:color w:val="auto"/>
          <w:sz w:val="22"/>
          <w:szCs w:val="22"/>
          <w:lang w:val="nl-NL"/>
        </w:rPr>
      </w:pPr>
      <w:proofErr w:type="gramStart"/>
      <w:r w:rsidRPr="009D5331">
        <w:rPr>
          <w:color w:val="auto"/>
          <w:sz w:val="22"/>
          <w:szCs w:val="22"/>
          <w:lang w:val="nl-NL"/>
        </w:rPr>
        <w:t>gezamenlijk</w:t>
      </w:r>
      <w:proofErr w:type="gramEnd"/>
      <w:r w:rsidRPr="009D5331">
        <w:rPr>
          <w:color w:val="auto"/>
          <w:sz w:val="22"/>
          <w:szCs w:val="22"/>
          <w:lang w:val="nl-NL"/>
        </w:rPr>
        <w:t xml:space="preserve"> te noemen: “</w:t>
      </w:r>
      <w:r w:rsidRPr="009D5331">
        <w:rPr>
          <w:b/>
          <w:bCs/>
          <w:color w:val="auto"/>
          <w:sz w:val="22"/>
          <w:szCs w:val="22"/>
          <w:lang w:val="nl-NL"/>
        </w:rPr>
        <w:t>Partijen</w:t>
      </w:r>
      <w:r w:rsidRPr="009D5331">
        <w:rPr>
          <w:color w:val="auto"/>
          <w:sz w:val="22"/>
          <w:szCs w:val="22"/>
          <w:lang w:val="nl-NL"/>
        </w:rPr>
        <w:t xml:space="preserve">”; </w:t>
      </w:r>
    </w:p>
    <w:p w14:paraId="256218B0" w14:textId="77777777" w:rsidR="00421A56" w:rsidRPr="009D5331" w:rsidRDefault="00421A56" w:rsidP="00421A56">
      <w:pPr>
        <w:pStyle w:val="Default"/>
        <w:rPr>
          <w:b/>
          <w:bCs/>
          <w:color w:val="auto"/>
          <w:sz w:val="22"/>
          <w:szCs w:val="22"/>
          <w:lang w:val="nl-NL"/>
        </w:rPr>
      </w:pPr>
    </w:p>
    <w:p w14:paraId="38852A58" w14:textId="77777777" w:rsidR="00421A56" w:rsidRPr="009D5331" w:rsidRDefault="00421A56" w:rsidP="00421A56">
      <w:pPr>
        <w:pStyle w:val="Default"/>
        <w:rPr>
          <w:color w:val="auto"/>
          <w:sz w:val="22"/>
          <w:szCs w:val="22"/>
          <w:lang w:val="nl-NL"/>
        </w:rPr>
      </w:pPr>
      <w:r w:rsidRPr="009D5331">
        <w:rPr>
          <w:b/>
          <w:bCs/>
          <w:color w:val="auto"/>
          <w:sz w:val="22"/>
          <w:szCs w:val="22"/>
          <w:lang w:val="nl-NL"/>
        </w:rPr>
        <w:t xml:space="preserve">Overwegende dat: </w:t>
      </w:r>
    </w:p>
    <w:p w14:paraId="495F94CA" w14:textId="77777777" w:rsidR="00421A56" w:rsidRPr="009D5331" w:rsidRDefault="00421A56" w:rsidP="00421A56">
      <w:pPr>
        <w:pStyle w:val="Default"/>
        <w:rPr>
          <w:color w:val="auto"/>
          <w:sz w:val="22"/>
          <w:szCs w:val="22"/>
          <w:lang w:val="nl-NL"/>
        </w:rPr>
      </w:pPr>
    </w:p>
    <w:p w14:paraId="67B63135" w14:textId="05EA3B22" w:rsidR="00421A56" w:rsidRPr="009D5331" w:rsidRDefault="00421A56" w:rsidP="009D5331">
      <w:pPr>
        <w:pStyle w:val="Default"/>
        <w:numPr>
          <w:ilvl w:val="0"/>
          <w:numId w:val="3"/>
        </w:numPr>
        <w:ind w:left="567" w:hanging="567"/>
        <w:rPr>
          <w:color w:val="auto"/>
          <w:sz w:val="22"/>
          <w:szCs w:val="22"/>
          <w:lang w:val="nl-NL"/>
        </w:rPr>
      </w:pPr>
      <w:r w:rsidRPr="009D5331">
        <w:rPr>
          <w:color w:val="auto"/>
          <w:sz w:val="22"/>
          <w:szCs w:val="22"/>
          <w:lang w:val="nl-NL"/>
        </w:rPr>
        <w:t xml:space="preserve">Opdrachtgever werkzaam is op het gebied van </w:t>
      </w:r>
      <w:r w:rsidR="007A51F4" w:rsidRPr="007A51F4">
        <w:rPr>
          <w:b/>
          <w:bCs/>
          <w:szCs w:val="20"/>
          <w:lang w:val="nl-NL" w:eastAsia="en-US"/>
        </w:rPr>
        <w:t>[</w:t>
      </w:r>
      <w:r w:rsidR="007A51F4">
        <w:rPr>
          <w:b/>
          <w:bCs/>
          <w:szCs w:val="20"/>
          <w:lang w:val="nl-NL" w:eastAsia="en-US"/>
        </w:rPr>
        <w:t>WERKGEBED</w:t>
      </w:r>
      <w:r w:rsidR="007A51F4" w:rsidRPr="007A51F4">
        <w:rPr>
          <w:b/>
          <w:bCs/>
          <w:szCs w:val="20"/>
          <w:lang w:val="nl-NL" w:eastAsia="en-US"/>
        </w:rPr>
        <w:t>]</w:t>
      </w:r>
      <w:r w:rsidRPr="009D5331">
        <w:rPr>
          <w:color w:val="auto"/>
          <w:sz w:val="22"/>
          <w:szCs w:val="22"/>
          <w:lang w:val="nl-NL"/>
        </w:rPr>
        <w:t xml:space="preserve">; </w:t>
      </w:r>
    </w:p>
    <w:p w14:paraId="538AA3C8" w14:textId="4340DFFA" w:rsidR="00421A56" w:rsidRPr="009D5331" w:rsidRDefault="00421A56" w:rsidP="009D5331">
      <w:pPr>
        <w:pStyle w:val="Default"/>
        <w:numPr>
          <w:ilvl w:val="0"/>
          <w:numId w:val="3"/>
        </w:numPr>
        <w:ind w:left="567" w:hanging="567"/>
        <w:rPr>
          <w:color w:val="auto"/>
          <w:sz w:val="22"/>
          <w:szCs w:val="22"/>
          <w:lang w:val="nl-NL"/>
        </w:rPr>
      </w:pPr>
      <w:r w:rsidRPr="009D5331">
        <w:rPr>
          <w:color w:val="auto"/>
          <w:sz w:val="22"/>
          <w:szCs w:val="22"/>
          <w:lang w:val="nl-NL"/>
        </w:rPr>
        <w:t>Opdrachtgever in het kader hiervan behoefte heeft aan</w:t>
      </w:r>
      <w:r w:rsidR="009D5331" w:rsidRPr="009D5331">
        <w:rPr>
          <w:color w:val="auto"/>
          <w:sz w:val="22"/>
          <w:szCs w:val="22"/>
          <w:lang w:val="nl-NL"/>
        </w:rPr>
        <w:t xml:space="preserve"> </w:t>
      </w:r>
      <w:r w:rsidR="00645F9B">
        <w:rPr>
          <w:color w:val="auto"/>
          <w:sz w:val="22"/>
          <w:szCs w:val="22"/>
          <w:lang w:val="nl-NL"/>
        </w:rPr>
        <w:t xml:space="preserve">tijdelijke waarneming van de </w:t>
      </w:r>
      <w:r w:rsidR="007A51F4" w:rsidRPr="007A51F4">
        <w:rPr>
          <w:b/>
          <w:bCs/>
          <w:szCs w:val="20"/>
          <w:lang w:val="nl-NL" w:eastAsia="en-US"/>
        </w:rPr>
        <w:t>[</w:t>
      </w:r>
      <w:r w:rsidR="007A51F4">
        <w:rPr>
          <w:b/>
          <w:bCs/>
          <w:szCs w:val="20"/>
          <w:lang w:val="nl-NL" w:eastAsia="en-US"/>
        </w:rPr>
        <w:t>FUNCTIE</w:t>
      </w:r>
      <w:r w:rsidR="007A51F4" w:rsidRPr="007A51F4">
        <w:rPr>
          <w:b/>
          <w:bCs/>
          <w:szCs w:val="20"/>
          <w:lang w:val="nl-NL" w:eastAsia="en-US"/>
        </w:rPr>
        <w:t>]</w:t>
      </w:r>
      <w:r w:rsidR="00645F9B">
        <w:rPr>
          <w:color w:val="auto"/>
          <w:sz w:val="22"/>
          <w:szCs w:val="22"/>
          <w:lang w:val="nl-NL"/>
        </w:rPr>
        <w:t xml:space="preserve"> met de opdracht om </w:t>
      </w:r>
      <w:r w:rsidR="00016C13">
        <w:rPr>
          <w:color w:val="auto"/>
          <w:sz w:val="22"/>
          <w:szCs w:val="22"/>
          <w:lang w:val="nl-NL"/>
        </w:rPr>
        <w:t xml:space="preserve">de werkzaamheden die bij deze rol horen op een ad </w:t>
      </w:r>
      <w:proofErr w:type="gramStart"/>
      <w:r w:rsidR="00016C13">
        <w:rPr>
          <w:color w:val="auto"/>
          <w:sz w:val="22"/>
          <w:szCs w:val="22"/>
          <w:lang w:val="nl-NL"/>
        </w:rPr>
        <w:t>interim basis</w:t>
      </w:r>
      <w:proofErr w:type="gramEnd"/>
      <w:r w:rsidR="00016C13">
        <w:rPr>
          <w:color w:val="auto"/>
          <w:sz w:val="22"/>
          <w:szCs w:val="22"/>
          <w:lang w:val="nl-NL"/>
        </w:rPr>
        <w:t xml:space="preserve"> uit te voeren met een aantal specifieke deliverables zoals in art. 1 verwoord.</w:t>
      </w:r>
    </w:p>
    <w:p w14:paraId="3C44E288" w14:textId="4D5EFB1B" w:rsidR="000A6690" w:rsidRPr="009D5331" w:rsidRDefault="00421A56" w:rsidP="009D5331">
      <w:pPr>
        <w:pStyle w:val="Default"/>
        <w:numPr>
          <w:ilvl w:val="0"/>
          <w:numId w:val="3"/>
        </w:numPr>
        <w:ind w:left="567" w:hanging="567"/>
        <w:rPr>
          <w:color w:val="auto"/>
          <w:sz w:val="22"/>
          <w:szCs w:val="22"/>
          <w:lang w:val="nl-NL"/>
        </w:rPr>
      </w:pPr>
      <w:r w:rsidRPr="009D5331">
        <w:rPr>
          <w:color w:val="auto"/>
          <w:sz w:val="22"/>
          <w:szCs w:val="22"/>
          <w:lang w:val="nl-NL"/>
        </w:rPr>
        <w:t xml:space="preserve">Opdrachtnemer als zodanig in staat en bereid is deze werkzaamheden uit te voeren; </w:t>
      </w:r>
    </w:p>
    <w:p w14:paraId="23D0ACEE" w14:textId="4FD40849" w:rsidR="000A6690" w:rsidRPr="009D5331" w:rsidRDefault="000A6690" w:rsidP="009D5331">
      <w:pPr>
        <w:pStyle w:val="Default"/>
        <w:numPr>
          <w:ilvl w:val="0"/>
          <w:numId w:val="3"/>
        </w:numPr>
        <w:ind w:left="567" w:hanging="567"/>
        <w:rPr>
          <w:color w:val="auto"/>
          <w:sz w:val="22"/>
          <w:szCs w:val="22"/>
          <w:lang w:val="nl-NL"/>
        </w:rPr>
      </w:pPr>
      <w:r w:rsidRPr="009D5331">
        <w:rPr>
          <w:color w:val="auto"/>
          <w:sz w:val="22"/>
          <w:szCs w:val="22"/>
          <w:lang w:val="nl-NL"/>
        </w:rPr>
        <w:t xml:space="preserve">Partijen uitsluitend met elkaar wensen te contracteren op basis van een overeenkomst van opdracht in de zin van artikel 7:400 e.v. BW; </w:t>
      </w:r>
    </w:p>
    <w:p w14:paraId="56E5B63C" w14:textId="144EAB51" w:rsidR="000A6690" w:rsidRPr="009D5331" w:rsidRDefault="000A6690" w:rsidP="009D5331">
      <w:pPr>
        <w:pStyle w:val="Default"/>
        <w:numPr>
          <w:ilvl w:val="0"/>
          <w:numId w:val="3"/>
        </w:numPr>
        <w:ind w:left="567" w:hanging="567"/>
        <w:rPr>
          <w:color w:val="auto"/>
          <w:sz w:val="22"/>
          <w:szCs w:val="22"/>
          <w:lang w:val="nl-NL"/>
        </w:rPr>
      </w:pPr>
      <w:r w:rsidRPr="009D5331">
        <w:rPr>
          <w:color w:val="auto"/>
          <w:sz w:val="22"/>
          <w:szCs w:val="22"/>
          <w:lang w:val="nl-NL"/>
        </w:rPr>
        <w:t xml:space="preserve">Partijen uitdrukkelijk niet beogen om een arbeidsovereenkomst aan te gaan in de zin van artikel 7:610 e.v. BW; </w:t>
      </w:r>
    </w:p>
    <w:p w14:paraId="63D949A5" w14:textId="290F1141" w:rsidR="000A6690" w:rsidRPr="009D5331" w:rsidRDefault="000A6690" w:rsidP="009D5331">
      <w:pPr>
        <w:pStyle w:val="Default"/>
        <w:numPr>
          <w:ilvl w:val="0"/>
          <w:numId w:val="3"/>
        </w:numPr>
        <w:ind w:left="567" w:hanging="567"/>
        <w:rPr>
          <w:color w:val="auto"/>
          <w:sz w:val="22"/>
          <w:szCs w:val="22"/>
          <w:lang w:val="nl-NL"/>
        </w:rPr>
      </w:pPr>
      <w:r w:rsidRPr="009D5331">
        <w:rPr>
          <w:color w:val="auto"/>
          <w:sz w:val="22"/>
          <w:szCs w:val="22"/>
          <w:lang w:val="nl-NL"/>
        </w:rPr>
        <w:t xml:space="preserve">Partijen ervoor kiezen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en daartoe deze overeenkomst opstellen en ondertekenen voordat uitbetaling plaatsvindt; </w:t>
      </w:r>
    </w:p>
    <w:p w14:paraId="12FD28A2" w14:textId="4215A163" w:rsidR="00421A56" w:rsidRPr="009D5331" w:rsidRDefault="00421A56" w:rsidP="009D5331">
      <w:pPr>
        <w:pStyle w:val="Default"/>
        <w:numPr>
          <w:ilvl w:val="0"/>
          <w:numId w:val="3"/>
        </w:numPr>
        <w:ind w:left="567" w:hanging="567"/>
        <w:rPr>
          <w:color w:val="auto"/>
          <w:sz w:val="22"/>
          <w:szCs w:val="22"/>
          <w:lang w:val="nl-NL"/>
        </w:rPr>
      </w:pPr>
      <w:r w:rsidRPr="009D5331">
        <w:rPr>
          <w:color w:val="auto"/>
          <w:sz w:val="22"/>
          <w:szCs w:val="22"/>
          <w:lang w:val="nl-NL"/>
        </w:rPr>
        <w:t>Deze overeenkomst gelijkluidend is aan de door de Belastingdienst op 29-02-2016 onder nummer 9015550000-0</w:t>
      </w:r>
      <w:r w:rsidR="00E64FF9" w:rsidRPr="009D5331">
        <w:rPr>
          <w:color w:val="auto"/>
          <w:sz w:val="22"/>
          <w:szCs w:val="22"/>
          <w:lang w:val="nl-NL"/>
        </w:rPr>
        <w:t>6</w:t>
      </w:r>
      <w:r w:rsidRPr="009D5331">
        <w:rPr>
          <w:color w:val="auto"/>
          <w:sz w:val="22"/>
          <w:szCs w:val="22"/>
          <w:lang w:val="nl-NL"/>
        </w:rPr>
        <w:t xml:space="preserve">-2 opgestelde modelovereenkomst; </w:t>
      </w:r>
    </w:p>
    <w:p w14:paraId="150C7AD6" w14:textId="52DD2456" w:rsidR="00421A56" w:rsidRPr="009D5331" w:rsidRDefault="00421A56" w:rsidP="009D5331">
      <w:pPr>
        <w:pStyle w:val="Default"/>
        <w:numPr>
          <w:ilvl w:val="0"/>
          <w:numId w:val="3"/>
        </w:numPr>
        <w:ind w:left="567" w:hanging="567"/>
        <w:rPr>
          <w:color w:val="auto"/>
          <w:sz w:val="22"/>
          <w:szCs w:val="22"/>
          <w:lang w:val="nl-NL"/>
        </w:rPr>
      </w:pPr>
      <w:r w:rsidRPr="009D5331">
        <w:rPr>
          <w:color w:val="auto"/>
          <w:sz w:val="22"/>
          <w:szCs w:val="22"/>
          <w:lang w:val="nl-NL"/>
        </w:rPr>
        <w:t xml:space="preserve">Partijen de voorwaarden waaronder Opdrachtnemer voor Opdrachtgever zijn werkzaamheden zal verrichten, in deze overeenkomst wensen vast te leggen. </w:t>
      </w:r>
    </w:p>
    <w:p w14:paraId="77C92220" w14:textId="77777777" w:rsidR="00421A56" w:rsidRPr="009D5331" w:rsidRDefault="00421A56" w:rsidP="00421A56">
      <w:pPr>
        <w:pStyle w:val="Default"/>
        <w:rPr>
          <w:b/>
          <w:bCs/>
          <w:color w:val="auto"/>
          <w:sz w:val="22"/>
          <w:szCs w:val="22"/>
          <w:lang w:val="nl-NL"/>
        </w:rPr>
      </w:pPr>
    </w:p>
    <w:p w14:paraId="1AD12F1F" w14:textId="4BFCED2E" w:rsidR="00421A56" w:rsidRDefault="00421A56" w:rsidP="00421A56">
      <w:pPr>
        <w:pStyle w:val="Default"/>
        <w:rPr>
          <w:b/>
          <w:bCs/>
          <w:color w:val="auto"/>
          <w:sz w:val="22"/>
          <w:szCs w:val="22"/>
          <w:lang w:val="nl-NL"/>
        </w:rPr>
      </w:pPr>
      <w:r w:rsidRPr="009D5331">
        <w:rPr>
          <w:b/>
          <w:bCs/>
          <w:color w:val="auto"/>
          <w:sz w:val="22"/>
          <w:szCs w:val="22"/>
          <w:lang w:val="nl-NL"/>
        </w:rPr>
        <w:t xml:space="preserve">Partijen komen het volgende overeen: </w:t>
      </w:r>
    </w:p>
    <w:p w14:paraId="4123CAD0" w14:textId="77777777" w:rsidR="00F469EC" w:rsidRPr="009D5331" w:rsidRDefault="00F469EC" w:rsidP="00421A56">
      <w:pPr>
        <w:pStyle w:val="Default"/>
        <w:rPr>
          <w:color w:val="auto"/>
          <w:sz w:val="22"/>
          <w:szCs w:val="22"/>
          <w:lang w:val="nl-NL"/>
        </w:rPr>
      </w:pPr>
    </w:p>
    <w:p w14:paraId="660987C2" w14:textId="77777777" w:rsidR="00421A56" w:rsidRPr="009D5331" w:rsidRDefault="00421A56" w:rsidP="00421A56">
      <w:pPr>
        <w:pStyle w:val="Default"/>
        <w:rPr>
          <w:color w:val="auto"/>
          <w:sz w:val="22"/>
          <w:szCs w:val="22"/>
          <w:lang w:val="nl-NL"/>
        </w:rPr>
      </w:pPr>
      <w:r w:rsidRPr="009D5331">
        <w:rPr>
          <w:b/>
          <w:bCs/>
          <w:color w:val="auto"/>
          <w:sz w:val="22"/>
          <w:szCs w:val="22"/>
          <w:lang w:val="nl-NL"/>
        </w:rPr>
        <w:t xml:space="preserve">Artikel 1 De opdracht </w:t>
      </w:r>
    </w:p>
    <w:p w14:paraId="6D2D3CA1" w14:textId="77777777" w:rsidR="00645F9B" w:rsidRDefault="00F94BFF" w:rsidP="00F94BFF">
      <w:pPr>
        <w:pStyle w:val="Default"/>
        <w:ind w:left="567" w:hanging="567"/>
        <w:rPr>
          <w:color w:val="auto"/>
          <w:sz w:val="22"/>
          <w:szCs w:val="22"/>
          <w:lang w:val="nl-NL"/>
        </w:rPr>
      </w:pPr>
      <w:r>
        <w:rPr>
          <w:color w:val="auto"/>
          <w:sz w:val="22"/>
          <w:szCs w:val="22"/>
          <w:lang w:val="nl-NL"/>
        </w:rPr>
        <w:t>1.1</w:t>
      </w:r>
      <w:r>
        <w:rPr>
          <w:color w:val="auto"/>
          <w:sz w:val="22"/>
          <w:szCs w:val="22"/>
          <w:lang w:val="nl-NL"/>
        </w:rPr>
        <w:tab/>
      </w:r>
      <w:r w:rsidR="00421A56" w:rsidRPr="009D5331">
        <w:rPr>
          <w:color w:val="auto"/>
          <w:sz w:val="22"/>
          <w:szCs w:val="22"/>
          <w:lang w:val="nl-NL"/>
        </w:rPr>
        <w:t>Opdrachtnemer verplicht zich voor de duur van de overeenkomst de navolgende werkzaamheden te verrichten</w:t>
      </w:r>
      <w:r w:rsidR="00816F03">
        <w:rPr>
          <w:color w:val="auto"/>
          <w:sz w:val="22"/>
          <w:szCs w:val="22"/>
          <w:lang w:val="nl-NL"/>
        </w:rPr>
        <w:t xml:space="preserve">: </w:t>
      </w:r>
    </w:p>
    <w:p w14:paraId="0F70070D" w14:textId="59AD7031" w:rsidR="004E738E" w:rsidRDefault="007A51F4" w:rsidP="00F94BFF">
      <w:pPr>
        <w:pStyle w:val="Default"/>
        <w:ind w:left="567" w:hanging="567"/>
        <w:rPr>
          <w:color w:val="auto"/>
          <w:sz w:val="22"/>
          <w:szCs w:val="22"/>
          <w:lang w:val="nl-NL"/>
        </w:rPr>
      </w:pPr>
      <w:r w:rsidRPr="007A51F4">
        <w:rPr>
          <w:b/>
          <w:bCs/>
          <w:szCs w:val="20"/>
          <w:lang w:val="nl-NL" w:eastAsia="en-US"/>
        </w:rPr>
        <w:t>[</w:t>
      </w:r>
      <w:r w:rsidRPr="007A51F4">
        <w:rPr>
          <w:b/>
          <w:bCs/>
          <w:szCs w:val="20"/>
          <w:lang w:val="nl-NL" w:eastAsia="en-US"/>
        </w:rPr>
        <w:t>WERKZAAMHEDEN</w:t>
      </w:r>
      <w:r w:rsidRPr="007A51F4">
        <w:rPr>
          <w:b/>
          <w:bCs/>
          <w:szCs w:val="20"/>
          <w:lang w:val="nl-NL" w:eastAsia="en-US"/>
        </w:rPr>
        <w:t>]</w:t>
      </w:r>
    </w:p>
    <w:p w14:paraId="03091C36" w14:textId="0F8BEFC1" w:rsidR="00016C13" w:rsidRDefault="00016C13" w:rsidP="00F94BFF">
      <w:pPr>
        <w:pStyle w:val="Default"/>
        <w:ind w:left="567" w:hanging="567"/>
        <w:rPr>
          <w:color w:val="auto"/>
          <w:sz w:val="22"/>
          <w:szCs w:val="22"/>
          <w:lang w:val="nl-NL"/>
        </w:rPr>
      </w:pPr>
    </w:p>
    <w:p w14:paraId="16AA12F8" w14:textId="7D523235" w:rsidR="00421A56" w:rsidRDefault="00A25B4E" w:rsidP="00F94BFF">
      <w:pPr>
        <w:pStyle w:val="Default"/>
        <w:ind w:left="567" w:hanging="567"/>
        <w:rPr>
          <w:color w:val="auto"/>
          <w:sz w:val="22"/>
          <w:szCs w:val="22"/>
          <w:lang w:val="nl-NL"/>
        </w:rPr>
      </w:pPr>
      <w:r>
        <w:rPr>
          <w:color w:val="auto"/>
          <w:sz w:val="22"/>
          <w:szCs w:val="22"/>
          <w:lang w:val="nl-NL"/>
        </w:rPr>
        <w:t xml:space="preserve">De opdracht is op basis van </w:t>
      </w:r>
      <w:r w:rsidR="00845154">
        <w:rPr>
          <w:color w:val="auto"/>
          <w:sz w:val="22"/>
          <w:szCs w:val="22"/>
          <w:lang w:val="nl-NL"/>
        </w:rPr>
        <w:t xml:space="preserve">gemiddeld </w:t>
      </w:r>
      <w:r w:rsidR="007A51F4" w:rsidRPr="007A51F4">
        <w:rPr>
          <w:b/>
          <w:bCs/>
          <w:szCs w:val="20"/>
          <w:lang w:val="nl-NL" w:eastAsia="en-US"/>
        </w:rPr>
        <w:t>[..]</w:t>
      </w:r>
      <w:r>
        <w:rPr>
          <w:color w:val="auto"/>
          <w:sz w:val="22"/>
          <w:szCs w:val="22"/>
          <w:lang w:val="nl-NL"/>
        </w:rPr>
        <w:t xml:space="preserve"> dagen per </w:t>
      </w:r>
      <w:r w:rsidR="00645F9B">
        <w:rPr>
          <w:color w:val="auto"/>
          <w:sz w:val="22"/>
          <w:szCs w:val="22"/>
          <w:lang w:val="nl-NL"/>
        </w:rPr>
        <w:t>maand</w:t>
      </w:r>
      <w:r>
        <w:rPr>
          <w:color w:val="auto"/>
          <w:sz w:val="22"/>
          <w:szCs w:val="22"/>
          <w:lang w:val="nl-NL"/>
        </w:rPr>
        <w:t xml:space="preserve">. </w:t>
      </w:r>
    </w:p>
    <w:p w14:paraId="2D669AE6" w14:textId="77777777" w:rsidR="000A6690" w:rsidRPr="00073DC5" w:rsidRDefault="000A6690" w:rsidP="00F94BFF">
      <w:pPr>
        <w:rPr>
          <w:bCs w:val="0"/>
        </w:rPr>
      </w:pPr>
    </w:p>
    <w:p w14:paraId="54513A8D" w14:textId="1317B7A7" w:rsidR="000A6690" w:rsidRPr="00F469EC" w:rsidRDefault="000A6690" w:rsidP="00F469EC">
      <w:pPr>
        <w:pStyle w:val="Default"/>
        <w:ind w:left="426" w:hanging="426"/>
        <w:rPr>
          <w:color w:val="auto"/>
          <w:sz w:val="22"/>
          <w:szCs w:val="22"/>
          <w:lang w:val="nl-NL"/>
        </w:rPr>
      </w:pPr>
      <w:r w:rsidRPr="00F469EC">
        <w:rPr>
          <w:b/>
          <w:bCs/>
          <w:color w:val="auto"/>
          <w:sz w:val="22"/>
          <w:szCs w:val="22"/>
          <w:lang w:val="nl-NL"/>
        </w:rPr>
        <w:t xml:space="preserve">Artikel 2 Uitvoering van de opdracht </w:t>
      </w:r>
    </w:p>
    <w:p w14:paraId="4B401AA0" w14:textId="46364499" w:rsidR="000A6690" w:rsidRPr="00F94BFF" w:rsidRDefault="00816F03" w:rsidP="00F94BFF">
      <w:r w:rsidRPr="00F94BFF">
        <w:t>2.1</w:t>
      </w:r>
      <w:r w:rsidRPr="00F94BFF">
        <w:tab/>
      </w:r>
      <w:r w:rsidR="000A6690" w:rsidRPr="00F94BFF">
        <w:t xml:space="preserve">Opdrachtnemer accepteert de opdracht en aanvaardt daarmee de volle verantwoordelijkheid voor het op juiste wijze uitvoeren van de overeengekomen werkzaamheden. </w:t>
      </w:r>
    </w:p>
    <w:p w14:paraId="754A3913" w14:textId="28CC0162" w:rsidR="000A6690" w:rsidRPr="00F94BFF" w:rsidRDefault="000A6690" w:rsidP="00F94BFF">
      <w:r w:rsidRPr="00F94BFF">
        <w:t>2.2</w:t>
      </w:r>
      <w:r w:rsidR="00F469EC" w:rsidRPr="00F94BFF">
        <w:tab/>
      </w:r>
      <w:r w:rsidRPr="00F94BFF">
        <w:t xml:space="preserve">Opdrachtnemer deelt zijn werkzaamheden zelfstandig in. Wel vindt, voor zover dat voor de uitvoering van de opdracht nodig is, afstemming met Opdrachtgever plaats in geval </w:t>
      </w:r>
      <w:r w:rsidRPr="00F94BFF">
        <w:lastRenderedPageBreak/>
        <w:t xml:space="preserve">van samenwerking met anderen, zodat deze optimaal zal verlopen. Indien noodzakelijk voor de werkzaamheden richt Opdrachtnemer zich naar de arbeidstijden bij Opdrachtgever. </w:t>
      </w:r>
    </w:p>
    <w:p w14:paraId="3B7C7CA6" w14:textId="6D9DB763" w:rsidR="000A6690" w:rsidRPr="00F94BFF" w:rsidRDefault="000A6690" w:rsidP="00F94BFF">
      <w:r w:rsidRPr="00F94BFF">
        <w:t>2.3</w:t>
      </w:r>
      <w:r w:rsidR="00F469EC" w:rsidRPr="00F94BFF">
        <w:tab/>
      </w:r>
      <w:r w:rsidRPr="00F94BFF">
        <w:t xml:space="preserve">Opdrachtgever verstrekt Opdrachtnemer alle bevoegdheid en informatie benodigd voor een goede uitvoering van de opdracht. </w:t>
      </w:r>
    </w:p>
    <w:p w14:paraId="3C0F3DFD" w14:textId="39769F1D" w:rsidR="00421A56" w:rsidRPr="00F94BFF" w:rsidRDefault="000A6690" w:rsidP="00F94BFF">
      <w:pPr>
        <w:pStyle w:val="Default"/>
        <w:ind w:left="567" w:hanging="567"/>
        <w:rPr>
          <w:color w:val="auto"/>
          <w:sz w:val="22"/>
          <w:szCs w:val="22"/>
          <w:lang w:val="nl-NL"/>
        </w:rPr>
      </w:pPr>
      <w:r w:rsidRPr="00F94BFF">
        <w:rPr>
          <w:color w:val="auto"/>
          <w:sz w:val="22"/>
          <w:szCs w:val="22"/>
          <w:lang w:val="nl-NL"/>
        </w:rPr>
        <w:t>2.4</w:t>
      </w:r>
      <w:r w:rsidR="00F469EC" w:rsidRPr="00F94BFF">
        <w:rPr>
          <w:color w:val="auto"/>
          <w:sz w:val="22"/>
          <w:szCs w:val="22"/>
          <w:lang w:val="nl-NL"/>
        </w:rPr>
        <w:tab/>
      </w:r>
      <w:r w:rsidRPr="00F94BFF">
        <w:rPr>
          <w:color w:val="auto"/>
          <w:sz w:val="22"/>
          <w:szCs w:val="22"/>
          <w:lang w:val="nl-NL"/>
        </w:rPr>
        <w:t>Opdrachtnemer is bij het uitvoeren van de overeengekomen werkzaamheden geheel zelfstandig</w:t>
      </w:r>
      <w:r w:rsidRPr="00645F9B">
        <w:rPr>
          <w:color w:val="auto"/>
          <w:sz w:val="22"/>
          <w:szCs w:val="22"/>
          <w:lang w:val="nl-NL"/>
        </w:rPr>
        <w:t>. Hij</w:t>
      </w:r>
      <w:r w:rsidR="00645F9B">
        <w:rPr>
          <w:color w:val="auto"/>
          <w:sz w:val="22"/>
          <w:szCs w:val="22"/>
          <w:lang w:val="nl-NL"/>
        </w:rPr>
        <w:t xml:space="preserve"> </w:t>
      </w:r>
      <w:r w:rsidRPr="00F94BFF">
        <w:rPr>
          <w:color w:val="auto"/>
          <w:sz w:val="22"/>
          <w:szCs w:val="22"/>
          <w:lang w:val="nl-NL"/>
        </w:rPr>
        <w:t xml:space="preserve">verricht de overeengekomen werkzaamheden naar eigen inzicht en zonder toezicht of leiding van Opdrachtgever. Opdrachtgever kan wel aanwijzingen en instructies geven omtrent het resultaat van de opdracht. </w:t>
      </w:r>
      <w:r w:rsidR="00421A56" w:rsidRPr="00F94BFF">
        <w:rPr>
          <w:color w:val="auto"/>
          <w:sz w:val="22"/>
          <w:szCs w:val="22"/>
          <w:lang w:val="nl-NL"/>
        </w:rPr>
        <w:t xml:space="preserve"> </w:t>
      </w:r>
    </w:p>
    <w:p w14:paraId="36DFE5D3" w14:textId="77777777" w:rsidR="00421A56" w:rsidRPr="00816F03" w:rsidRDefault="00421A56" w:rsidP="00F94BFF">
      <w:pPr>
        <w:pStyle w:val="Default"/>
        <w:ind w:left="426" w:hanging="426"/>
        <w:rPr>
          <w:color w:val="auto"/>
          <w:sz w:val="22"/>
          <w:szCs w:val="22"/>
          <w:lang w:val="nl-NL"/>
        </w:rPr>
      </w:pPr>
    </w:p>
    <w:p w14:paraId="2FC9D779" w14:textId="77777777" w:rsidR="00421A56" w:rsidRPr="009D5331" w:rsidRDefault="00421A56" w:rsidP="00421A56">
      <w:pPr>
        <w:pStyle w:val="Default"/>
        <w:rPr>
          <w:color w:val="auto"/>
          <w:sz w:val="22"/>
          <w:szCs w:val="22"/>
          <w:lang w:val="nl-NL"/>
        </w:rPr>
      </w:pPr>
      <w:r w:rsidRPr="009D5331">
        <w:rPr>
          <w:b/>
          <w:bCs/>
          <w:color w:val="auto"/>
          <w:sz w:val="22"/>
          <w:szCs w:val="22"/>
          <w:lang w:val="nl-NL"/>
        </w:rPr>
        <w:t xml:space="preserve">Artikel 3 Duur van de overeenkomst </w:t>
      </w:r>
    </w:p>
    <w:p w14:paraId="139BA3C2" w14:textId="5CB1CB0C" w:rsidR="00DC7F20" w:rsidRPr="009D5331" w:rsidRDefault="00421A56" w:rsidP="00DC7F20">
      <w:pPr>
        <w:pStyle w:val="Default"/>
        <w:ind w:left="567" w:hanging="567"/>
        <w:rPr>
          <w:color w:val="auto"/>
          <w:sz w:val="22"/>
          <w:szCs w:val="22"/>
          <w:highlight w:val="yellow"/>
          <w:lang w:val="nl-NL"/>
        </w:rPr>
      </w:pPr>
      <w:r w:rsidRPr="009D5331">
        <w:rPr>
          <w:color w:val="auto"/>
          <w:sz w:val="22"/>
          <w:szCs w:val="22"/>
          <w:lang w:val="nl-NL"/>
        </w:rPr>
        <w:t>3.1</w:t>
      </w:r>
      <w:r w:rsidR="00F469EC">
        <w:rPr>
          <w:color w:val="auto"/>
          <w:sz w:val="22"/>
          <w:szCs w:val="22"/>
          <w:lang w:val="nl-NL"/>
        </w:rPr>
        <w:tab/>
      </w:r>
      <w:r w:rsidRPr="009D5331">
        <w:rPr>
          <w:color w:val="auto"/>
          <w:sz w:val="22"/>
          <w:szCs w:val="22"/>
          <w:lang w:val="nl-NL"/>
        </w:rPr>
        <w:t>De opdracht vangt aan op</w:t>
      </w:r>
      <w:r w:rsidR="00F469EC">
        <w:rPr>
          <w:color w:val="auto"/>
          <w:sz w:val="22"/>
          <w:szCs w:val="22"/>
          <w:lang w:val="nl-NL"/>
        </w:rPr>
        <w:t xml:space="preserve"> </w:t>
      </w:r>
      <w:r w:rsidR="007A51F4" w:rsidRPr="007A51F4">
        <w:rPr>
          <w:b/>
          <w:bCs/>
          <w:szCs w:val="20"/>
          <w:lang w:val="nl-NL" w:eastAsia="en-US"/>
        </w:rPr>
        <w:t>[</w:t>
      </w:r>
      <w:r w:rsidR="007A51F4">
        <w:rPr>
          <w:b/>
          <w:bCs/>
          <w:szCs w:val="20"/>
          <w:lang w:val="nl-NL" w:eastAsia="en-US"/>
        </w:rPr>
        <w:t>DATUM</w:t>
      </w:r>
      <w:r w:rsidR="007A51F4" w:rsidRPr="007A51F4">
        <w:rPr>
          <w:b/>
          <w:bCs/>
          <w:szCs w:val="20"/>
          <w:lang w:val="nl-NL" w:eastAsia="en-US"/>
        </w:rPr>
        <w:t>]</w:t>
      </w:r>
      <w:r w:rsidR="007A51F4">
        <w:rPr>
          <w:b/>
          <w:bCs/>
          <w:szCs w:val="20"/>
          <w:lang w:val="nl-NL" w:eastAsia="en-US"/>
        </w:rPr>
        <w:t xml:space="preserve"> </w:t>
      </w:r>
      <w:r w:rsidRPr="009D5331">
        <w:rPr>
          <w:color w:val="auto"/>
          <w:sz w:val="22"/>
          <w:szCs w:val="22"/>
          <w:lang w:val="nl-NL"/>
        </w:rPr>
        <w:t xml:space="preserve">en wordt aangegaan tot </w:t>
      </w:r>
      <w:r w:rsidR="00016C13">
        <w:rPr>
          <w:color w:val="auto"/>
          <w:sz w:val="22"/>
          <w:szCs w:val="22"/>
          <w:lang w:val="nl-NL"/>
        </w:rPr>
        <w:t xml:space="preserve">uiterlijk </w:t>
      </w:r>
      <w:r w:rsidR="007A51F4" w:rsidRPr="007A51F4">
        <w:rPr>
          <w:b/>
          <w:bCs/>
          <w:szCs w:val="20"/>
          <w:lang w:val="nl-NL" w:eastAsia="en-US"/>
        </w:rPr>
        <w:t>[</w:t>
      </w:r>
      <w:r w:rsidR="007A51F4">
        <w:rPr>
          <w:b/>
          <w:bCs/>
          <w:szCs w:val="20"/>
          <w:lang w:val="nl-NL" w:eastAsia="en-US"/>
        </w:rPr>
        <w:t>DATUM</w:t>
      </w:r>
      <w:r w:rsidR="007A51F4" w:rsidRPr="007A51F4">
        <w:rPr>
          <w:b/>
          <w:bCs/>
          <w:szCs w:val="20"/>
          <w:lang w:val="nl-NL" w:eastAsia="en-US"/>
        </w:rPr>
        <w:t>]</w:t>
      </w:r>
      <w:r w:rsidR="00073DC5">
        <w:rPr>
          <w:color w:val="auto"/>
          <w:sz w:val="22"/>
          <w:szCs w:val="22"/>
          <w:lang w:val="nl-NL"/>
        </w:rPr>
        <w:t xml:space="preserve"> op basis van </w:t>
      </w:r>
      <w:r w:rsidR="007A51F4" w:rsidRPr="007A51F4">
        <w:rPr>
          <w:b/>
          <w:bCs/>
          <w:szCs w:val="20"/>
          <w:lang w:val="nl-NL" w:eastAsia="en-US"/>
        </w:rPr>
        <w:t>[..]</w:t>
      </w:r>
      <w:r w:rsidR="00E05358">
        <w:rPr>
          <w:color w:val="auto"/>
          <w:sz w:val="22"/>
          <w:szCs w:val="22"/>
          <w:lang w:val="nl-NL"/>
        </w:rPr>
        <w:t xml:space="preserve"> dagen</w:t>
      </w:r>
      <w:r w:rsidR="00073DC5">
        <w:rPr>
          <w:color w:val="auto"/>
          <w:sz w:val="22"/>
          <w:szCs w:val="22"/>
          <w:lang w:val="nl-NL"/>
        </w:rPr>
        <w:t xml:space="preserve"> per </w:t>
      </w:r>
      <w:r w:rsidR="00645F9B">
        <w:rPr>
          <w:color w:val="auto"/>
          <w:sz w:val="22"/>
          <w:szCs w:val="22"/>
          <w:lang w:val="nl-NL"/>
        </w:rPr>
        <w:t>maand</w:t>
      </w:r>
      <w:r w:rsidR="00073DC5">
        <w:rPr>
          <w:color w:val="auto"/>
          <w:sz w:val="22"/>
          <w:szCs w:val="22"/>
          <w:lang w:val="nl-NL"/>
        </w:rPr>
        <w:t xml:space="preserve">. </w:t>
      </w:r>
      <w:r w:rsidR="00073DC5">
        <w:rPr>
          <w:color w:val="auto"/>
          <w:sz w:val="22"/>
          <w:szCs w:val="22"/>
          <w:highlight w:val="yellow"/>
          <w:lang w:val="nl-NL"/>
        </w:rPr>
        <w:t xml:space="preserve"> </w:t>
      </w:r>
    </w:p>
    <w:p w14:paraId="63CDAE33" w14:textId="7D955AA4" w:rsidR="00DC7F20" w:rsidRDefault="00421A56" w:rsidP="00F94BFF">
      <w:pPr>
        <w:pStyle w:val="Default"/>
        <w:ind w:left="567" w:hanging="567"/>
        <w:rPr>
          <w:color w:val="auto"/>
          <w:sz w:val="22"/>
          <w:szCs w:val="22"/>
          <w:lang w:val="nl-NL"/>
        </w:rPr>
      </w:pPr>
      <w:r w:rsidRPr="00737B63">
        <w:rPr>
          <w:color w:val="auto"/>
          <w:sz w:val="22"/>
          <w:szCs w:val="22"/>
          <w:lang w:val="nl-NL"/>
        </w:rPr>
        <w:t>3.2</w:t>
      </w:r>
      <w:r w:rsidR="00F469EC">
        <w:rPr>
          <w:color w:val="auto"/>
          <w:sz w:val="22"/>
          <w:szCs w:val="22"/>
          <w:lang w:val="nl-NL"/>
        </w:rPr>
        <w:tab/>
      </w:r>
      <w:r w:rsidR="00DC7F20">
        <w:rPr>
          <w:color w:val="auto"/>
          <w:sz w:val="22"/>
          <w:szCs w:val="22"/>
          <w:lang w:val="nl-NL"/>
        </w:rPr>
        <w:t xml:space="preserve">De opdrachtnemer is bereid enige </w:t>
      </w:r>
      <w:r w:rsidR="00C8695A">
        <w:rPr>
          <w:color w:val="auto"/>
          <w:sz w:val="22"/>
          <w:szCs w:val="22"/>
          <w:lang w:val="nl-NL"/>
        </w:rPr>
        <w:t xml:space="preserve">tijd </w:t>
      </w:r>
      <w:r w:rsidR="00DC7F20">
        <w:rPr>
          <w:color w:val="auto"/>
          <w:sz w:val="22"/>
          <w:szCs w:val="22"/>
          <w:lang w:val="nl-NL"/>
        </w:rPr>
        <w:t xml:space="preserve">voor </w:t>
      </w:r>
      <w:r w:rsidR="007A51F4">
        <w:rPr>
          <w:color w:val="auto"/>
          <w:sz w:val="22"/>
          <w:szCs w:val="22"/>
          <w:lang w:val="nl-NL"/>
        </w:rPr>
        <w:t>de start</w:t>
      </w:r>
      <w:r w:rsidR="00DC7F20">
        <w:rPr>
          <w:color w:val="auto"/>
          <w:sz w:val="22"/>
          <w:szCs w:val="22"/>
          <w:lang w:val="nl-NL"/>
        </w:rPr>
        <w:t xml:space="preserve"> te investeren in de overdracht en kennismaking</w:t>
      </w:r>
      <w:r w:rsidR="00C8695A">
        <w:rPr>
          <w:color w:val="auto"/>
          <w:sz w:val="22"/>
          <w:szCs w:val="22"/>
          <w:lang w:val="nl-NL"/>
        </w:rPr>
        <w:t xml:space="preserve">. </w:t>
      </w:r>
      <w:r w:rsidR="00701011">
        <w:rPr>
          <w:color w:val="auto"/>
          <w:sz w:val="22"/>
          <w:szCs w:val="22"/>
          <w:lang w:val="nl-NL"/>
        </w:rPr>
        <w:t>Dit in nadere afstemming van de voormalige functiehouder.</w:t>
      </w:r>
    </w:p>
    <w:p w14:paraId="2A043CC3" w14:textId="7D46F999" w:rsidR="006A195D" w:rsidRPr="009D5331" w:rsidRDefault="00DC7F20" w:rsidP="00F94BFF">
      <w:pPr>
        <w:pStyle w:val="Default"/>
        <w:ind w:left="567" w:hanging="567"/>
        <w:rPr>
          <w:b/>
          <w:bCs/>
          <w:color w:val="auto"/>
          <w:sz w:val="22"/>
          <w:szCs w:val="22"/>
          <w:lang w:val="nl-NL"/>
        </w:rPr>
      </w:pPr>
      <w:r>
        <w:rPr>
          <w:color w:val="auto"/>
          <w:sz w:val="22"/>
          <w:szCs w:val="22"/>
          <w:lang w:val="nl-NL"/>
        </w:rPr>
        <w:t>3.3</w:t>
      </w:r>
      <w:r>
        <w:rPr>
          <w:color w:val="auto"/>
          <w:sz w:val="22"/>
          <w:szCs w:val="22"/>
          <w:lang w:val="nl-NL"/>
        </w:rPr>
        <w:tab/>
      </w:r>
      <w:r w:rsidR="00421A56" w:rsidRPr="00737B63">
        <w:rPr>
          <w:color w:val="auto"/>
          <w:sz w:val="22"/>
          <w:szCs w:val="22"/>
          <w:lang w:val="nl-NL"/>
        </w:rPr>
        <w:t xml:space="preserve">Opdrachtgever verklaart zich er uitdrukkelijk mee akkoord dat Opdrachtnemer ook ten behoeve van andere opdrachtgevers werkzaamheden verricht. </w:t>
      </w:r>
    </w:p>
    <w:p w14:paraId="7F9BD9E1" w14:textId="77777777" w:rsidR="006A195D" w:rsidRPr="009D5331" w:rsidRDefault="006A195D" w:rsidP="00421A56">
      <w:pPr>
        <w:pStyle w:val="Default"/>
        <w:rPr>
          <w:b/>
          <w:bCs/>
          <w:color w:val="auto"/>
          <w:sz w:val="22"/>
          <w:szCs w:val="22"/>
          <w:lang w:val="nl-NL"/>
        </w:rPr>
      </w:pPr>
    </w:p>
    <w:p w14:paraId="2C80332A" w14:textId="77777777" w:rsidR="00421A56" w:rsidRPr="009D5331" w:rsidRDefault="00421A56" w:rsidP="00421A56">
      <w:pPr>
        <w:pStyle w:val="Default"/>
        <w:rPr>
          <w:color w:val="auto"/>
          <w:sz w:val="22"/>
          <w:szCs w:val="22"/>
          <w:lang w:val="nl-NL"/>
        </w:rPr>
      </w:pPr>
      <w:r w:rsidRPr="009D5331">
        <w:rPr>
          <w:b/>
          <w:bCs/>
          <w:color w:val="auto"/>
          <w:sz w:val="22"/>
          <w:szCs w:val="22"/>
          <w:lang w:val="nl-NL"/>
        </w:rPr>
        <w:t xml:space="preserve">Artikel 4 Nakoming en vervanging </w:t>
      </w:r>
    </w:p>
    <w:p w14:paraId="4D379518" w14:textId="1AE4279D" w:rsidR="00421A56" w:rsidRPr="009D5331" w:rsidRDefault="00421A56" w:rsidP="00F94BFF">
      <w:pPr>
        <w:pStyle w:val="Default"/>
        <w:tabs>
          <w:tab w:val="left" w:pos="567"/>
        </w:tabs>
        <w:ind w:left="567" w:hanging="567"/>
        <w:rPr>
          <w:color w:val="auto"/>
          <w:sz w:val="22"/>
          <w:szCs w:val="22"/>
          <w:lang w:val="nl-NL"/>
        </w:rPr>
      </w:pPr>
      <w:r w:rsidRPr="009D5331">
        <w:rPr>
          <w:color w:val="auto"/>
          <w:sz w:val="22"/>
          <w:szCs w:val="22"/>
          <w:lang w:val="nl-NL"/>
        </w:rPr>
        <w:t>4.1</w:t>
      </w:r>
      <w:r w:rsidR="00F469EC">
        <w:rPr>
          <w:color w:val="auto"/>
          <w:sz w:val="22"/>
          <w:szCs w:val="22"/>
          <w:lang w:val="nl-NL"/>
        </w:rPr>
        <w:tab/>
      </w:r>
      <w:r w:rsidRPr="009D5331">
        <w:rPr>
          <w:color w:val="auto"/>
          <w:sz w:val="22"/>
          <w:szCs w:val="22"/>
          <w:lang w:val="nl-NL"/>
        </w:rPr>
        <w:t xml:space="preserve">Indien op enig moment de Opdrachtnemer voorziet dat </w:t>
      </w:r>
      <w:r w:rsidRPr="00EE26C0">
        <w:rPr>
          <w:color w:val="auto"/>
          <w:sz w:val="22"/>
          <w:szCs w:val="22"/>
          <w:lang w:val="nl-NL"/>
        </w:rPr>
        <w:t>hij</w:t>
      </w:r>
      <w:r w:rsidRPr="009D5331">
        <w:rPr>
          <w:color w:val="auto"/>
          <w:sz w:val="22"/>
          <w:szCs w:val="22"/>
          <w:lang w:val="nl-NL"/>
        </w:rPr>
        <w:t xml:space="preserve"> de verplichtingen in verband met een geaccepteerde opdracht niet, niet tijdig of niet naar behoren kan nakomen, dan dient de Opdrachtnemer de Opdrachtgever hiervan onmiddellijk op de hoogte te stellen. </w:t>
      </w:r>
    </w:p>
    <w:p w14:paraId="2578C5E5" w14:textId="4AFAC0AB" w:rsidR="00F469EC" w:rsidRPr="009D5331" w:rsidRDefault="00421A56" w:rsidP="00F94BFF">
      <w:pPr>
        <w:pStyle w:val="Default"/>
        <w:tabs>
          <w:tab w:val="left" w:pos="567"/>
        </w:tabs>
        <w:ind w:left="567" w:hanging="567"/>
        <w:rPr>
          <w:color w:val="auto"/>
          <w:sz w:val="22"/>
          <w:szCs w:val="22"/>
          <w:lang w:val="nl-NL"/>
        </w:rPr>
      </w:pPr>
      <w:r w:rsidRPr="009D5331">
        <w:rPr>
          <w:color w:val="auto"/>
          <w:sz w:val="22"/>
          <w:szCs w:val="22"/>
          <w:lang w:val="nl-NL"/>
        </w:rPr>
        <w:t>4.2</w:t>
      </w:r>
      <w:r w:rsidR="00F94BFF">
        <w:rPr>
          <w:color w:val="auto"/>
          <w:sz w:val="22"/>
          <w:szCs w:val="22"/>
          <w:lang w:val="nl-NL"/>
        </w:rPr>
        <w:tab/>
      </w:r>
      <w:r w:rsidR="00C61CFC" w:rsidRPr="009D5331">
        <w:rPr>
          <w:color w:val="auto"/>
          <w:sz w:val="22"/>
          <w:szCs w:val="22"/>
          <w:lang w:val="nl-NL"/>
        </w:rPr>
        <w:t>Indien de Opdrachtnemer zijn verplichtingen niet nako</w:t>
      </w:r>
      <w:r w:rsidR="006F74AF" w:rsidRPr="009D5331">
        <w:rPr>
          <w:color w:val="auto"/>
          <w:sz w:val="22"/>
          <w:szCs w:val="22"/>
          <w:lang w:val="nl-NL"/>
        </w:rPr>
        <w:t>mt, of indien de Opdrachtgever redelijkerwijs kan vermoeden</w:t>
      </w:r>
      <w:r w:rsidR="00C61CFC" w:rsidRPr="009D5331">
        <w:rPr>
          <w:color w:val="auto"/>
          <w:sz w:val="22"/>
          <w:szCs w:val="22"/>
          <w:lang w:val="nl-NL"/>
        </w:rPr>
        <w:t xml:space="preserve"> dat de Opdrachtnemer zijn verplichtingen niet naar behoren zal nakomen, dan kan de Opdrachtgever de overeenkomst van opdracht per direct beëindigen. </w:t>
      </w:r>
    </w:p>
    <w:p w14:paraId="26B88092" w14:textId="7CDD8B86" w:rsidR="00C61CFC" w:rsidRPr="009D5331" w:rsidRDefault="00C61CFC" w:rsidP="00F94BFF">
      <w:pPr>
        <w:pStyle w:val="Default"/>
        <w:tabs>
          <w:tab w:val="left" w:pos="567"/>
        </w:tabs>
        <w:ind w:left="567" w:hanging="567"/>
        <w:rPr>
          <w:color w:val="auto"/>
          <w:sz w:val="22"/>
          <w:szCs w:val="22"/>
          <w:lang w:val="nl-NL"/>
        </w:rPr>
      </w:pPr>
      <w:r w:rsidRPr="009D5331">
        <w:rPr>
          <w:color w:val="auto"/>
          <w:sz w:val="22"/>
          <w:szCs w:val="22"/>
          <w:lang w:val="nl-NL"/>
        </w:rPr>
        <w:t>4.3</w:t>
      </w:r>
      <w:r w:rsidR="00F469EC">
        <w:rPr>
          <w:color w:val="auto"/>
          <w:sz w:val="22"/>
          <w:szCs w:val="22"/>
          <w:lang w:val="nl-NL"/>
        </w:rPr>
        <w:tab/>
      </w:r>
      <w:r w:rsidRPr="009D5331">
        <w:rPr>
          <w:color w:val="auto"/>
          <w:sz w:val="22"/>
          <w:szCs w:val="22"/>
          <w:lang w:val="nl-NL"/>
        </w:rPr>
        <w:t>Het is de Opdrachtnemer niet toegestaan zich te laten vervangen zonder voorafgaande schriftelijke toestemming door de Opdrachtgever.</w:t>
      </w:r>
    </w:p>
    <w:p w14:paraId="53E1A758" w14:textId="77777777" w:rsidR="0044392B" w:rsidRPr="009D5331" w:rsidRDefault="0044392B" w:rsidP="00421A56">
      <w:pPr>
        <w:pStyle w:val="Default"/>
        <w:rPr>
          <w:b/>
          <w:bCs/>
          <w:color w:val="auto"/>
          <w:sz w:val="22"/>
          <w:szCs w:val="22"/>
          <w:lang w:val="nl-NL"/>
        </w:rPr>
      </w:pPr>
    </w:p>
    <w:p w14:paraId="7D61D6EE" w14:textId="32727ABA" w:rsidR="001D670D" w:rsidRPr="00F469EC" w:rsidRDefault="00421A56" w:rsidP="00F94BFF">
      <w:pPr>
        <w:pStyle w:val="Default"/>
        <w:ind w:left="426" w:hanging="426"/>
        <w:rPr>
          <w:color w:val="auto"/>
          <w:sz w:val="22"/>
          <w:szCs w:val="22"/>
          <w:lang w:val="nl-NL"/>
        </w:rPr>
      </w:pPr>
      <w:r w:rsidRPr="009D5331">
        <w:rPr>
          <w:b/>
          <w:bCs/>
          <w:color w:val="auto"/>
          <w:sz w:val="22"/>
          <w:szCs w:val="22"/>
          <w:lang w:val="nl-NL"/>
        </w:rPr>
        <w:t xml:space="preserve">Artikel 5 Opzegging overeenkomst </w:t>
      </w:r>
    </w:p>
    <w:p w14:paraId="51EB03B4" w14:textId="503DC8EF" w:rsidR="001D670D" w:rsidRPr="00F94BFF" w:rsidRDefault="00F469EC" w:rsidP="00645F9B">
      <w:r w:rsidRPr="00F94BFF">
        <w:t>5.1</w:t>
      </w:r>
      <w:r w:rsidRPr="00F94BFF">
        <w:tab/>
      </w:r>
      <w:r w:rsidR="001D670D" w:rsidRPr="00645F9B">
        <w:t>De overeenkomst is aangegaan voor de duur van</w:t>
      </w:r>
      <w:r w:rsidR="00016C13">
        <w:t xml:space="preserve"> ongeveer</w:t>
      </w:r>
      <w:r w:rsidR="001D670D" w:rsidRPr="00645F9B">
        <w:t xml:space="preserve"> </w:t>
      </w:r>
      <w:r w:rsidR="007A51F4" w:rsidRPr="007A51F4">
        <w:rPr>
          <w:b/>
          <w:bCs w:val="0"/>
          <w:szCs w:val="20"/>
          <w:lang w:eastAsia="en-US"/>
        </w:rPr>
        <w:t>[</w:t>
      </w:r>
      <w:r w:rsidR="007A51F4">
        <w:rPr>
          <w:b/>
          <w:bCs w:val="0"/>
          <w:szCs w:val="20"/>
          <w:lang w:eastAsia="en-US"/>
        </w:rPr>
        <w:t>..]</w:t>
      </w:r>
      <w:r w:rsidR="007A51F4">
        <w:rPr>
          <w:b/>
          <w:bCs w:val="0"/>
          <w:szCs w:val="20"/>
          <w:lang w:eastAsia="en-US"/>
        </w:rPr>
        <w:t xml:space="preserve"> </w:t>
      </w:r>
      <w:r w:rsidR="00717E4C" w:rsidRPr="00645F9B">
        <w:t xml:space="preserve">maanden </w:t>
      </w:r>
      <w:r w:rsidRPr="00645F9B">
        <w:t xml:space="preserve">en </w:t>
      </w:r>
      <w:r w:rsidR="001D670D" w:rsidRPr="00645F9B">
        <w:t xml:space="preserve">eindigt van rechtswege op </w:t>
      </w:r>
      <w:r w:rsidR="007A51F4" w:rsidRPr="007A51F4">
        <w:rPr>
          <w:b/>
          <w:bCs w:val="0"/>
          <w:szCs w:val="20"/>
          <w:lang w:eastAsia="en-US"/>
        </w:rPr>
        <w:t>[</w:t>
      </w:r>
      <w:r w:rsidR="007A51F4">
        <w:rPr>
          <w:b/>
          <w:bCs w:val="0"/>
          <w:szCs w:val="20"/>
          <w:lang w:eastAsia="en-US"/>
        </w:rPr>
        <w:t>DATUM</w:t>
      </w:r>
      <w:r w:rsidR="007A51F4" w:rsidRPr="007A51F4">
        <w:rPr>
          <w:b/>
          <w:bCs w:val="0"/>
          <w:szCs w:val="20"/>
          <w:lang w:eastAsia="en-US"/>
        </w:rPr>
        <w:t>]</w:t>
      </w:r>
      <w:r w:rsidR="007A51F4">
        <w:rPr>
          <w:b/>
          <w:bCs w:val="0"/>
          <w:szCs w:val="20"/>
          <w:lang w:eastAsia="en-US"/>
        </w:rPr>
        <w:t xml:space="preserve"> </w:t>
      </w:r>
      <w:r w:rsidR="001D670D" w:rsidRPr="00645F9B">
        <w:t>zonder dat enige opzegging is vereist.</w:t>
      </w:r>
      <w:r w:rsidR="001D670D" w:rsidRPr="00F94BFF">
        <w:t xml:space="preserve"> </w:t>
      </w:r>
    </w:p>
    <w:p w14:paraId="12DDC3B9" w14:textId="040DF1C8" w:rsidR="0044392B" w:rsidRDefault="00F469EC" w:rsidP="00F94BFF">
      <w:pPr>
        <w:pStyle w:val="Default"/>
        <w:ind w:left="567" w:hanging="567"/>
        <w:rPr>
          <w:color w:val="auto"/>
          <w:sz w:val="22"/>
          <w:szCs w:val="22"/>
          <w:lang w:val="nl-NL"/>
        </w:rPr>
      </w:pPr>
      <w:r w:rsidRPr="00F94BFF">
        <w:rPr>
          <w:color w:val="auto"/>
          <w:sz w:val="22"/>
          <w:szCs w:val="22"/>
          <w:lang w:val="nl-NL"/>
        </w:rPr>
        <w:t>5.2</w:t>
      </w:r>
      <w:r w:rsidRPr="00F94BFF">
        <w:rPr>
          <w:color w:val="auto"/>
          <w:sz w:val="22"/>
          <w:szCs w:val="22"/>
          <w:lang w:val="nl-NL"/>
        </w:rPr>
        <w:tab/>
      </w:r>
      <w:r w:rsidR="001D670D" w:rsidRPr="00F94BFF">
        <w:rPr>
          <w:color w:val="auto"/>
          <w:sz w:val="22"/>
          <w:szCs w:val="22"/>
          <w:lang w:val="nl-NL"/>
        </w:rPr>
        <w:t>Beide partijen kunnen deze overeenkomst tussentijds door schriftelijke/elektronische opzegging beëindigen met een opzegtermij</w:t>
      </w:r>
      <w:r w:rsidR="00E64FF9" w:rsidRPr="00F94BFF">
        <w:rPr>
          <w:color w:val="auto"/>
          <w:sz w:val="22"/>
          <w:szCs w:val="22"/>
          <w:lang w:val="nl-NL"/>
        </w:rPr>
        <w:t>n van</w:t>
      </w:r>
      <w:r w:rsidRPr="00F94BFF">
        <w:rPr>
          <w:color w:val="auto"/>
          <w:sz w:val="22"/>
          <w:szCs w:val="22"/>
          <w:lang w:val="nl-NL"/>
        </w:rPr>
        <w:t xml:space="preserve"> </w:t>
      </w:r>
      <w:r w:rsidR="00016C13">
        <w:rPr>
          <w:color w:val="auto"/>
          <w:sz w:val="22"/>
          <w:szCs w:val="22"/>
          <w:lang w:val="nl-NL"/>
        </w:rPr>
        <w:t>1</w:t>
      </w:r>
      <w:r w:rsidR="00645F9B" w:rsidRPr="00645F9B">
        <w:rPr>
          <w:color w:val="auto"/>
          <w:sz w:val="22"/>
          <w:szCs w:val="22"/>
          <w:lang w:val="nl-NL"/>
        </w:rPr>
        <w:t xml:space="preserve"> </w:t>
      </w:r>
      <w:r w:rsidR="00845154">
        <w:rPr>
          <w:color w:val="auto"/>
          <w:sz w:val="22"/>
          <w:szCs w:val="22"/>
          <w:lang w:val="nl-NL"/>
        </w:rPr>
        <w:t>maand</w:t>
      </w:r>
      <w:r w:rsidR="00E64FF9" w:rsidRPr="00645F9B">
        <w:rPr>
          <w:color w:val="auto"/>
          <w:sz w:val="22"/>
          <w:szCs w:val="22"/>
          <w:lang w:val="nl-NL"/>
        </w:rPr>
        <w:t>.</w:t>
      </w:r>
      <w:r w:rsidR="00E64FF9" w:rsidRPr="00F94BFF">
        <w:rPr>
          <w:color w:val="auto"/>
          <w:sz w:val="22"/>
          <w:szCs w:val="22"/>
          <w:lang w:val="nl-NL"/>
        </w:rPr>
        <w:t xml:space="preserve"> Opdrachtgever</w:t>
      </w:r>
      <w:r w:rsidR="001D670D" w:rsidRPr="00F94BFF">
        <w:rPr>
          <w:color w:val="auto"/>
          <w:sz w:val="22"/>
          <w:szCs w:val="22"/>
          <w:lang w:val="nl-NL"/>
        </w:rPr>
        <w:t xml:space="preserve"> is vanwege die opzegging niet schadeplichtig jegens </w:t>
      </w:r>
      <w:r w:rsidR="00E64FF9" w:rsidRPr="00F94BFF">
        <w:rPr>
          <w:color w:val="auto"/>
          <w:sz w:val="22"/>
          <w:szCs w:val="22"/>
          <w:lang w:val="nl-NL"/>
        </w:rPr>
        <w:t>Opdrachtnemer</w:t>
      </w:r>
      <w:r w:rsidR="001D670D" w:rsidRPr="00F94BFF">
        <w:rPr>
          <w:color w:val="auto"/>
          <w:sz w:val="22"/>
          <w:szCs w:val="22"/>
          <w:lang w:val="nl-NL"/>
        </w:rPr>
        <w:t xml:space="preserve">; </w:t>
      </w:r>
      <w:r w:rsidR="00E64FF9" w:rsidRPr="00F94BFF">
        <w:rPr>
          <w:color w:val="auto"/>
          <w:sz w:val="22"/>
          <w:szCs w:val="22"/>
          <w:lang w:val="nl-NL"/>
        </w:rPr>
        <w:t>Opdrachtnemer</w:t>
      </w:r>
      <w:r w:rsidR="001D670D" w:rsidRPr="00F94BFF">
        <w:rPr>
          <w:color w:val="auto"/>
          <w:sz w:val="22"/>
          <w:szCs w:val="22"/>
          <w:lang w:val="nl-NL"/>
        </w:rPr>
        <w:t xml:space="preserve"> is vanwege die opzegg</w:t>
      </w:r>
      <w:r w:rsidR="00E64FF9" w:rsidRPr="00F94BFF">
        <w:rPr>
          <w:color w:val="auto"/>
          <w:sz w:val="22"/>
          <w:szCs w:val="22"/>
          <w:lang w:val="nl-NL"/>
        </w:rPr>
        <w:t>ing niet schadeplichtig jegens Opdrachtgever</w:t>
      </w:r>
      <w:r w:rsidR="001D670D" w:rsidRPr="00F94BFF">
        <w:rPr>
          <w:color w:val="auto"/>
          <w:sz w:val="22"/>
          <w:szCs w:val="22"/>
          <w:lang w:val="nl-NL"/>
        </w:rPr>
        <w:t xml:space="preserve"> als bedoeld in art. 7:411 BW en met inachtneming van art. 7:408 lid 3 BW.</w:t>
      </w:r>
    </w:p>
    <w:p w14:paraId="636B597B" w14:textId="77777777" w:rsidR="00EA2391" w:rsidRPr="00F94BFF" w:rsidRDefault="00EA2391" w:rsidP="00F94BFF">
      <w:pPr>
        <w:pStyle w:val="Default"/>
        <w:ind w:left="567" w:hanging="567"/>
        <w:rPr>
          <w:color w:val="auto"/>
          <w:sz w:val="22"/>
          <w:szCs w:val="22"/>
          <w:lang w:val="nl-NL"/>
        </w:rPr>
      </w:pPr>
    </w:p>
    <w:p w14:paraId="74B7E747" w14:textId="77777777" w:rsidR="001D670D" w:rsidRPr="00F469EC" w:rsidRDefault="001D670D" w:rsidP="00F94BFF">
      <w:pPr>
        <w:pStyle w:val="Default"/>
        <w:ind w:left="567" w:hanging="567"/>
        <w:rPr>
          <w:color w:val="auto"/>
          <w:sz w:val="22"/>
          <w:szCs w:val="22"/>
          <w:lang w:val="nl-NL"/>
        </w:rPr>
      </w:pPr>
    </w:p>
    <w:p w14:paraId="40E9775A" w14:textId="77777777" w:rsidR="00421A56" w:rsidRPr="009D5331" w:rsidRDefault="00421A56" w:rsidP="00421A56">
      <w:pPr>
        <w:pStyle w:val="Default"/>
        <w:rPr>
          <w:color w:val="auto"/>
          <w:sz w:val="22"/>
          <w:szCs w:val="22"/>
          <w:lang w:val="nl-NL"/>
        </w:rPr>
      </w:pPr>
      <w:r w:rsidRPr="009D5331">
        <w:rPr>
          <w:b/>
          <w:bCs/>
          <w:color w:val="auto"/>
          <w:sz w:val="22"/>
          <w:szCs w:val="22"/>
          <w:lang w:val="nl-NL"/>
        </w:rPr>
        <w:t xml:space="preserve">Artikel 6 Vergoeding, facturering en betaling </w:t>
      </w:r>
    </w:p>
    <w:p w14:paraId="7A5B5658" w14:textId="35994DA6" w:rsidR="00642FBB" w:rsidRPr="00EA2391" w:rsidRDefault="00421A56" w:rsidP="00F94BFF">
      <w:pPr>
        <w:pStyle w:val="Default"/>
        <w:ind w:left="567" w:hanging="567"/>
        <w:rPr>
          <w:color w:val="auto"/>
          <w:sz w:val="22"/>
          <w:szCs w:val="22"/>
          <w:lang w:val="nl-NL"/>
        </w:rPr>
      </w:pPr>
      <w:r w:rsidRPr="00F469EC">
        <w:rPr>
          <w:color w:val="auto"/>
          <w:sz w:val="22"/>
          <w:szCs w:val="22"/>
          <w:lang w:val="nl-NL"/>
        </w:rPr>
        <w:t>6.1</w:t>
      </w:r>
      <w:r w:rsidR="00F469EC" w:rsidRPr="00F469EC">
        <w:rPr>
          <w:color w:val="auto"/>
          <w:sz w:val="22"/>
          <w:szCs w:val="22"/>
          <w:lang w:val="nl-NL"/>
        </w:rPr>
        <w:tab/>
      </w:r>
      <w:r w:rsidRPr="00EA2391">
        <w:rPr>
          <w:color w:val="auto"/>
          <w:sz w:val="22"/>
          <w:szCs w:val="22"/>
          <w:lang w:val="nl-NL"/>
        </w:rPr>
        <w:t xml:space="preserve">Opdrachtgever betaalt Opdrachtnemer € </w:t>
      </w:r>
      <w:r w:rsidR="007A51F4" w:rsidRPr="007A51F4">
        <w:rPr>
          <w:b/>
          <w:bCs/>
          <w:szCs w:val="20"/>
          <w:lang w:val="nl-NL" w:eastAsia="en-US"/>
        </w:rPr>
        <w:t>[</w:t>
      </w:r>
      <w:r w:rsidR="007A51F4">
        <w:rPr>
          <w:b/>
          <w:bCs/>
          <w:szCs w:val="20"/>
          <w:lang w:val="nl-NL" w:eastAsia="en-US"/>
        </w:rPr>
        <w:t>X</w:t>
      </w:r>
      <w:proofErr w:type="gramStart"/>
      <w:r w:rsidR="007A51F4">
        <w:rPr>
          <w:b/>
          <w:bCs/>
          <w:szCs w:val="20"/>
          <w:lang w:val="nl-NL" w:eastAsia="en-US"/>
        </w:rPr>
        <w:t>]</w:t>
      </w:r>
      <w:r w:rsidR="007A51F4">
        <w:rPr>
          <w:b/>
          <w:bCs/>
          <w:szCs w:val="20"/>
          <w:lang w:val="nl-NL" w:eastAsia="en-US"/>
        </w:rPr>
        <w:t xml:space="preserve"> </w:t>
      </w:r>
      <w:r w:rsidR="00717E4C" w:rsidRPr="00EA2391">
        <w:rPr>
          <w:color w:val="auto"/>
          <w:sz w:val="22"/>
          <w:szCs w:val="22"/>
          <w:lang w:val="nl-NL"/>
        </w:rPr>
        <w:t xml:space="preserve"> </w:t>
      </w:r>
      <w:r w:rsidR="00F469EC" w:rsidRPr="00EA2391">
        <w:rPr>
          <w:color w:val="auto"/>
          <w:sz w:val="22"/>
          <w:szCs w:val="22"/>
          <w:lang w:val="nl-NL"/>
        </w:rPr>
        <w:t>per</w:t>
      </w:r>
      <w:proofErr w:type="gramEnd"/>
      <w:r w:rsidR="00717E4C" w:rsidRPr="00EA2391">
        <w:rPr>
          <w:color w:val="auto"/>
          <w:sz w:val="22"/>
          <w:szCs w:val="22"/>
          <w:lang w:val="nl-NL"/>
        </w:rPr>
        <w:t xml:space="preserve"> </w:t>
      </w:r>
      <w:r w:rsidR="00645F9B" w:rsidRPr="00EA2391">
        <w:rPr>
          <w:color w:val="auto"/>
          <w:sz w:val="22"/>
          <w:szCs w:val="22"/>
          <w:lang w:val="nl-NL"/>
        </w:rPr>
        <w:t>dag</w:t>
      </w:r>
      <w:r w:rsidR="00F469EC" w:rsidRPr="00EA2391">
        <w:rPr>
          <w:color w:val="auto"/>
          <w:sz w:val="22"/>
          <w:szCs w:val="22"/>
          <w:lang w:val="nl-NL"/>
        </w:rPr>
        <w:t xml:space="preserve"> </w:t>
      </w:r>
      <w:r w:rsidRPr="00EA2391">
        <w:rPr>
          <w:color w:val="auto"/>
          <w:sz w:val="22"/>
          <w:szCs w:val="22"/>
          <w:lang w:val="nl-NL"/>
        </w:rPr>
        <w:t xml:space="preserve">exclusief BTW. </w:t>
      </w:r>
    </w:p>
    <w:p w14:paraId="000849E1" w14:textId="77777777" w:rsidR="00642FBB" w:rsidRPr="00EA2391" w:rsidRDefault="00642FBB" w:rsidP="00642FBB">
      <w:pPr>
        <w:pStyle w:val="Default"/>
        <w:ind w:left="567"/>
        <w:rPr>
          <w:color w:val="auto"/>
          <w:sz w:val="22"/>
          <w:szCs w:val="22"/>
          <w:lang w:val="nl-NL"/>
        </w:rPr>
      </w:pPr>
    </w:p>
    <w:p w14:paraId="7379D594" w14:textId="19FA8598" w:rsidR="00DB320F" w:rsidRPr="00EA2391" w:rsidRDefault="00DB320F" w:rsidP="00642FBB">
      <w:pPr>
        <w:pStyle w:val="Default"/>
        <w:ind w:left="567"/>
        <w:rPr>
          <w:color w:val="auto"/>
          <w:sz w:val="22"/>
          <w:szCs w:val="22"/>
          <w:lang w:val="nl-NL"/>
        </w:rPr>
      </w:pPr>
      <w:r w:rsidRPr="00EA2391">
        <w:rPr>
          <w:color w:val="auto"/>
          <w:sz w:val="22"/>
          <w:szCs w:val="22"/>
          <w:lang w:val="nl-NL"/>
        </w:rPr>
        <w:t>Voornoemde vergoeding omvat alle in verband met de werkzaamheden te maken kosten door de Opdrachtnemer zoals, reis- en verblijfkosten</w:t>
      </w:r>
      <w:r w:rsidR="00645F9B" w:rsidRPr="00EA2391">
        <w:rPr>
          <w:color w:val="auto"/>
          <w:sz w:val="22"/>
          <w:szCs w:val="22"/>
          <w:lang w:val="nl-NL"/>
        </w:rPr>
        <w:t xml:space="preserve"> in Nederland</w:t>
      </w:r>
      <w:r w:rsidRPr="00EA2391">
        <w:rPr>
          <w:color w:val="auto"/>
          <w:sz w:val="22"/>
          <w:szCs w:val="22"/>
          <w:lang w:val="nl-NL"/>
        </w:rPr>
        <w:t xml:space="preserve">, kosten voor telefonie, kantoorkosten etc. </w:t>
      </w:r>
    </w:p>
    <w:p w14:paraId="77350270" w14:textId="47AB8C1B" w:rsidR="00642FBB" w:rsidRDefault="00642FBB" w:rsidP="00642FBB">
      <w:pPr>
        <w:pStyle w:val="Default"/>
        <w:ind w:left="567"/>
        <w:rPr>
          <w:color w:val="auto"/>
          <w:sz w:val="22"/>
          <w:szCs w:val="22"/>
          <w:highlight w:val="yellow"/>
          <w:lang w:val="nl-NL"/>
        </w:rPr>
      </w:pPr>
    </w:p>
    <w:p w14:paraId="2530EE7E" w14:textId="0EED26EA" w:rsidR="00642FBB" w:rsidRPr="00645F9B" w:rsidRDefault="00016C13" w:rsidP="00642FBB">
      <w:pPr>
        <w:pStyle w:val="Default"/>
        <w:ind w:left="567"/>
        <w:rPr>
          <w:color w:val="auto"/>
          <w:sz w:val="22"/>
          <w:szCs w:val="22"/>
          <w:lang w:val="nl-NL"/>
        </w:rPr>
      </w:pPr>
      <w:r>
        <w:rPr>
          <w:color w:val="auto"/>
          <w:sz w:val="22"/>
          <w:szCs w:val="22"/>
          <w:lang w:val="nl-NL"/>
        </w:rPr>
        <w:t>Eventuele r</w:t>
      </w:r>
      <w:r w:rsidR="00642FBB" w:rsidRPr="00645F9B">
        <w:rPr>
          <w:color w:val="auto"/>
          <w:sz w:val="22"/>
          <w:szCs w:val="22"/>
          <w:lang w:val="nl-NL"/>
        </w:rPr>
        <w:t>eis- en verblijfkosten</w:t>
      </w:r>
      <w:r w:rsidR="00645F9B" w:rsidRPr="00645F9B">
        <w:rPr>
          <w:color w:val="auto"/>
          <w:sz w:val="22"/>
          <w:szCs w:val="22"/>
          <w:lang w:val="nl-NL"/>
        </w:rPr>
        <w:t xml:space="preserve"> in het buitenland worden door opdrachtgever betaald na voorafgaande schriftelijke toestemming van de Director </w:t>
      </w:r>
      <w:r>
        <w:rPr>
          <w:color w:val="auto"/>
          <w:sz w:val="22"/>
          <w:szCs w:val="22"/>
          <w:lang w:val="nl-NL"/>
        </w:rPr>
        <w:t>HR</w:t>
      </w:r>
      <w:r w:rsidR="00645F9B" w:rsidRPr="00645F9B">
        <w:rPr>
          <w:color w:val="auto"/>
          <w:sz w:val="22"/>
          <w:szCs w:val="22"/>
          <w:lang w:val="nl-NL"/>
        </w:rPr>
        <w:t xml:space="preserve">. </w:t>
      </w:r>
    </w:p>
    <w:p w14:paraId="61B6BB29" w14:textId="77777777" w:rsidR="00977128" w:rsidRPr="00642FBB" w:rsidRDefault="00977128" w:rsidP="00642FBB">
      <w:pPr>
        <w:pStyle w:val="Default"/>
        <w:ind w:left="567"/>
        <w:rPr>
          <w:color w:val="auto"/>
          <w:sz w:val="22"/>
          <w:szCs w:val="22"/>
          <w:highlight w:val="yellow"/>
          <w:lang w:val="nl-NL"/>
        </w:rPr>
      </w:pPr>
    </w:p>
    <w:p w14:paraId="7794DDFA" w14:textId="5544B9F6" w:rsidR="00421A56" w:rsidRPr="009D5331" w:rsidRDefault="00421A56" w:rsidP="00F94BFF">
      <w:pPr>
        <w:pStyle w:val="Default"/>
        <w:ind w:left="567" w:hanging="567"/>
        <w:rPr>
          <w:color w:val="auto"/>
          <w:sz w:val="22"/>
          <w:szCs w:val="22"/>
          <w:lang w:val="nl-NL"/>
        </w:rPr>
      </w:pPr>
      <w:r w:rsidRPr="009D5331">
        <w:rPr>
          <w:color w:val="auto"/>
          <w:sz w:val="22"/>
          <w:szCs w:val="22"/>
          <w:lang w:val="nl-NL"/>
        </w:rPr>
        <w:t>6.2</w:t>
      </w:r>
      <w:r w:rsidR="00F469EC">
        <w:rPr>
          <w:color w:val="auto"/>
          <w:sz w:val="22"/>
          <w:szCs w:val="22"/>
          <w:lang w:val="nl-NL"/>
        </w:rPr>
        <w:tab/>
      </w:r>
      <w:r w:rsidRPr="009D5331">
        <w:rPr>
          <w:color w:val="auto"/>
          <w:sz w:val="22"/>
          <w:szCs w:val="22"/>
          <w:lang w:val="nl-NL"/>
        </w:rPr>
        <w:t>Opdrachtnemer zal voor de verrichte werkzaamheden aan Opdrachtgever een factuur (doen) zenden. De factuur zal voldoen aan de wettelijke vereisten</w:t>
      </w:r>
      <w:r w:rsidR="0044392B" w:rsidRPr="009D5331">
        <w:rPr>
          <w:color w:val="auto"/>
          <w:sz w:val="22"/>
          <w:szCs w:val="22"/>
          <w:lang w:val="nl-NL"/>
        </w:rPr>
        <w:t>.</w:t>
      </w:r>
      <w:r w:rsidRPr="009D5331">
        <w:rPr>
          <w:color w:val="auto"/>
          <w:sz w:val="22"/>
          <w:szCs w:val="22"/>
          <w:lang w:val="nl-NL"/>
        </w:rPr>
        <w:t xml:space="preserve"> </w:t>
      </w:r>
    </w:p>
    <w:p w14:paraId="2514AE57" w14:textId="275EA8BC" w:rsidR="00421A56" w:rsidRPr="009D5331" w:rsidRDefault="00421A56" w:rsidP="00F94BFF">
      <w:pPr>
        <w:pStyle w:val="Default"/>
        <w:ind w:left="567" w:hanging="567"/>
        <w:rPr>
          <w:color w:val="auto"/>
          <w:sz w:val="22"/>
          <w:szCs w:val="22"/>
          <w:lang w:val="nl-NL"/>
        </w:rPr>
      </w:pPr>
      <w:r w:rsidRPr="009D5331">
        <w:rPr>
          <w:color w:val="auto"/>
          <w:sz w:val="22"/>
          <w:szCs w:val="22"/>
          <w:lang w:val="nl-NL"/>
        </w:rPr>
        <w:lastRenderedPageBreak/>
        <w:t>6.3</w:t>
      </w:r>
      <w:r w:rsidR="00F469EC">
        <w:rPr>
          <w:color w:val="auto"/>
          <w:sz w:val="22"/>
          <w:szCs w:val="22"/>
          <w:lang w:val="nl-NL"/>
        </w:rPr>
        <w:tab/>
      </w:r>
      <w:r w:rsidRPr="009D5331">
        <w:rPr>
          <w:color w:val="auto"/>
          <w:sz w:val="22"/>
          <w:szCs w:val="22"/>
          <w:lang w:val="nl-NL"/>
        </w:rPr>
        <w:t xml:space="preserve">Opdrachtgever betaalt het gefactureerde bedrag aan Opdrachtnemer binnen </w:t>
      </w:r>
      <w:r w:rsidR="0044392B" w:rsidRPr="009D5331">
        <w:rPr>
          <w:color w:val="auto"/>
          <w:sz w:val="22"/>
          <w:szCs w:val="22"/>
          <w:lang w:val="nl-NL"/>
        </w:rPr>
        <w:t>30</w:t>
      </w:r>
      <w:r w:rsidRPr="009D5331">
        <w:rPr>
          <w:color w:val="auto"/>
          <w:sz w:val="22"/>
          <w:szCs w:val="22"/>
          <w:lang w:val="nl-NL"/>
        </w:rPr>
        <w:t xml:space="preserve"> dagen na ontvangst van de factuur. </w:t>
      </w:r>
    </w:p>
    <w:p w14:paraId="25711673" w14:textId="29BD3066" w:rsidR="00421A56" w:rsidRDefault="00421A56" w:rsidP="00F94BFF">
      <w:pPr>
        <w:pStyle w:val="Default"/>
        <w:ind w:left="567" w:hanging="567"/>
        <w:rPr>
          <w:color w:val="auto"/>
          <w:sz w:val="22"/>
          <w:szCs w:val="22"/>
          <w:lang w:val="nl-NL"/>
        </w:rPr>
      </w:pPr>
      <w:r w:rsidRPr="009D5331">
        <w:rPr>
          <w:color w:val="auto"/>
          <w:sz w:val="22"/>
          <w:szCs w:val="22"/>
          <w:lang w:val="nl-NL"/>
        </w:rPr>
        <w:t>6.4</w:t>
      </w:r>
      <w:r w:rsidR="00F469EC">
        <w:rPr>
          <w:color w:val="auto"/>
          <w:sz w:val="22"/>
          <w:szCs w:val="22"/>
          <w:lang w:val="nl-NL"/>
        </w:rPr>
        <w:tab/>
      </w:r>
      <w:r w:rsidRPr="009D5331">
        <w:rPr>
          <w:color w:val="auto"/>
          <w:sz w:val="22"/>
          <w:szCs w:val="22"/>
          <w:lang w:val="nl-NL"/>
        </w:rPr>
        <w:t xml:space="preserve">Ingeval hulpmiddelen van Opdrachtgever noodzakelijk zijn bij de uitvoering van de opdracht, brengt Opdrachtgever de daarmee samenhangende kosten in rekening aan Opdrachtnemer. </w:t>
      </w:r>
    </w:p>
    <w:p w14:paraId="3D4FA618" w14:textId="77777777" w:rsidR="00717E4C" w:rsidRPr="009D5331" w:rsidRDefault="00717E4C" w:rsidP="00642FBB">
      <w:pPr>
        <w:pStyle w:val="Default"/>
        <w:rPr>
          <w:b/>
          <w:bCs/>
          <w:color w:val="auto"/>
          <w:sz w:val="22"/>
          <w:szCs w:val="22"/>
          <w:lang w:val="nl-NL"/>
        </w:rPr>
      </w:pPr>
    </w:p>
    <w:p w14:paraId="7E770141" w14:textId="39EC1D36" w:rsidR="00421A56" w:rsidRPr="009D5331" w:rsidRDefault="00421A56" w:rsidP="00421A56">
      <w:pPr>
        <w:pStyle w:val="Default"/>
        <w:rPr>
          <w:b/>
          <w:color w:val="auto"/>
          <w:sz w:val="22"/>
          <w:szCs w:val="22"/>
          <w:lang w:val="nl-NL"/>
        </w:rPr>
      </w:pPr>
      <w:r w:rsidRPr="009D5331">
        <w:rPr>
          <w:b/>
          <w:bCs/>
          <w:color w:val="auto"/>
          <w:sz w:val="22"/>
          <w:szCs w:val="22"/>
          <w:lang w:val="nl-NL"/>
        </w:rPr>
        <w:t>Artikel 7 Aansprakelijkheid</w:t>
      </w:r>
      <w:r w:rsidR="00955A4E" w:rsidRPr="009D5331">
        <w:rPr>
          <w:b/>
          <w:bCs/>
          <w:color w:val="auto"/>
          <w:sz w:val="22"/>
          <w:szCs w:val="22"/>
          <w:lang w:val="nl-NL"/>
        </w:rPr>
        <w:t xml:space="preserve"> en verzekering</w:t>
      </w:r>
      <w:r w:rsidRPr="009D5331">
        <w:rPr>
          <w:b/>
          <w:bCs/>
          <w:color w:val="auto"/>
          <w:sz w:val="22"/>
          <w:szCs w:val="22"/>
          <w:lang w:val="nl-NL"/>
        </w:rPr>
        <w:t xml:space="preserve"> </w:t>
      </w:r>
    </w:p>
    <w:p w14:paraId="58D660F1" w14:textId="52DFE9BC" w:rsidR="00955A4E" w:rsidRPr="00F469EC" w:rsidRDefault="00421A56" w:rsidP="00F94BFF">
      <w:pPr>
        <w:rPr>
          <w:rStyle w:val="Nadruk"/>
          <w:i w:val="0"/>
        </w:rPr>
      </w:pPr>
      <w:r w:rsidRPr="009D5331">
        <w:rPr>
          <w:rStyle w:val="Nadruk"/>
          <w:i w:val="0"/>
        </w:rPr>
        <w:t>7.1</w:t>
      </w:r>
      <w:r w:rsidR="00F469EC">
        <w:rPr>
          <w:rStyle w:val="Nadruk"/>
          <w:i w:val="0"/>
        </w:rPr>
        <w:tab/>
      </w:r>
      <w:r w:rsidR="00955A4E" w:rsidRPr="009D5331">
        <w:rPr>
          <w:rStyle w:val="Nadruk"/>
          <w:i w:val="0"/>
        </w:rPr>
        <w:t xml:space="preserve">Opdrachtnemer verklaart een beroeps- en/of aansprakelijkheidsverzekering te hebben afgesloten die in voldoende mate dekking biedt tegen schade, die kan ontstaan bij of als </w:t>
      </w:r>
      <w:r w:rsidR="00955A4E" w:rsidRPr="00F469EC">
        <w:rPr>
          <w:rStyle w:val="Nadruk"/>
          <w:i w:val="0"/>
        </w:rPr>
        <w:t xml:space="preserve">gevolg van de uitvoering van de overeengekomen werkzaamheden. Opdrachtnemer zal op eerste verzoek van Opdrachtgever een afschrift van zijn verzekeringspolis overleggen.  </w:t>
      </w:r>
    </w:p>
    <w:p w14:paraId="40FBC623" w14:textId="6576F7D0" w:rsidR="00DF475B" w:rsidRPr="00F469EC" w:rsidRDefault="00DF475B" w:rsidP="00F94BFF">
      <w:pPr>
        <w:rPr>
          <w:rStyle w:val="Nadruk"/>
          <w:i w:val="0"/>
        </w:rPr>
      </w:pPr>
      <w:r w:rsidRPr="00F469EC">
        <w:rPr>
          <w:rStyle w:val="Nadruk"/>
          <w:i w:val="0"/>
        </w:rPr>
        <w:t>7.2</w:t>
      </w:r>
      <w:r w:rsidR="00F469EC">
        <w:rPr>
          <w:rStyle w:val="Nadruk"/>
          <w:i w:val="0"/>
        </w:rPr>
        <w:tab/>
      </w:r>
      <w:r w:rsidRPr="00F469EC">
        <w:rPr>
          <w:rStyle w:val="Nadruk"/>
          <w:i w:val="0"/>
        </w:rPr>
        <w:t>Eventuele aansprakelijkheid van opdrachtnemer is beperkt tot de hoogte van het maximale verzekerde bedrag onder de verzekeringspolis.</w:t>
      </w:r>
    </w:p>
    <w:p w14:paraId="367825C2" w14:textId="3B3E4C8C" w:rsidR="00421A56" w:rsidRPr="00F94BFF" w:rsidRDefault="00421A56" w:rsidP="00421A56">
      <w:pPr>
        <w:pStyle w:val="Default"/>
        <w:rPr>
          <w:b/>
          <w:iCs/>
          <w:sz w:val="22"/>
          <w:szCs w:val="22"/>
          <w:lang w:val="nl-NL"/>
        </w:rPr>
      </w:pPr>
    </w:p>
    <w:p w14:paraId="7B6A84C6" w14:textId="72009984" w:rsidR="009C285B" w:rsidRPr="00F94BFF" w:rsidRDefault="009C285B" w:rsidP="00F94BFF">
      <w:pPr>
        <w:pStyle w:val="Default"/>
        <w:rPr>
          <w:b/>
          <w:bCs/>
          <w:color w:val="auto"/>
          <w:sz w:val="22"/>
          <w:szCs w:val="22"/>
          <w:lang w:val="nl-NL"/>
        </w:rPr>
      </w:pPr>
      <w:r w:rsidRPr="00F94BFF">
        <w:rPr>
          <w:b/>
          <w:bCs/>
          <w:color w:val="auto"/>
          <w:sz w:val="22"/>
          <w:szCs w:val="22"/>
          <w:lang w:val="nl-NL"/>
        </w:rPr>
        <w:t xml:space="preserve">Artikel 8 Verhaalsrecht </w:t>
      </w:r>
    </w:p>
    <w:p w14:paraId="4074AA79" w14:textId="69979815" w:rsidR="009C285B" w:rsidRPr="00F469EC" w:rsidRDefault="009C285B" w:rsidP="00F94BFF">
      <w:pPr>
        <w:rPr>
          <w:rStyle w:val="Nadruk"/>
          <w:i w:val="0"/>
          <w:iCs w:val="0"/>
        </w:rPr>
      </w:pPr>
      <w:r w:rsidRPr="00F469EC">
        <w:rPr>
          <w:rStyle w:val="Nadruk"/>
          <w:i w:val="0"/>
          <w:iCs w:val="0"/>
        </w:rPr>
        <w:t>8.1</w:t>
      </w:r>
      <w:r w:rsidR="00F469EC">
        <w:rPr>
          <w:rStyle w:val="Nadruk"/>
          <w:i w:val="0"/>
          <w:iCs w:val="0"/>
        </w:rPr>
        <w:tab/>
      </w:r>
      <w:r w:rsidRPr="00F469EC">
        <w:rPr>
          <w:rStyle w:val="Nadruk"/>
          <w:i w:val="0"/>
          <w:iCs w:val="0"/>
        </w:rPr>
        <w:t xml:space="preserve">Partijen hebben uitdrukkelijk niet de intentie om een arbeidsovereenkomst aan te gaan in de zin van artikel 7:610 e.v. van het Burgerlijk Wetboek. Om die reden zal Opdrachtgever geen loonbelasting, geen premies voor de volksverzekeringen, geen premies voor de werknemersverzekeringen noch de inkomensafhankelijke bijdrage voor de zorgverzekeringswet afdragen over de in artikel 3.1 genoemde vergoeding, behoudens voor het geval de Belastingdienst zou oordelen dat Opdrachtgever daartoe wel gehouden is of voor het geval er een gerede kans bestaat dat de Belastingdienst tot dat oordeel zal komen. Indien onverhoopt belasting en/of premies verschuldigd zou(den) zijn is opdrachtgever niet tot betaling aan Opdrachtnemer van enige compenserende vergoeding verplicht in aanvulling op de in artikel 3 genoemde vergoeding. </w:t>
      </w:r>
    </w:p>
    <w:p w14:paraId="56BCB840" w14:textId="0B90C210" w:rsidR="009C285B" w:rsidRPr="00F469EC" w:rsidRDefault="009C285B" w:rsidP="00F94BFF">
      <w:pPr>
        <w:rPr>
          <w:rStyle w:val="Nadruk"/>
          <w:i w:val="0"/>
          <w:iCs w:val="0"/>
        </w:rPr>
      </w:pPr>
      <w:r w:rsidRPr="00F469EC">
        <w:rPr>
          <w:rStyle w:val="Nadruk"/>
          <w:i w:val="0"/>
          <w:iCs w:val="0"/>
        </w:rPr>
        <w:t>8.2</w:t>
      </w:r>
      <w:r w:rsidR="00F469EC">
        <w:rPr>
          <w:rStyle w:val="Nadruk"/>
          <w:i w:val="0"/>
          <w:iCs w:val="0"/>
        </w:rPr>
        <w:tab/>
      </w:r>
      <w:r w:rsidRPr="00F469EC">
        <w:rPr>
          <w:rStyle w:val="Nadruk"/>
          <w:i w:val="0"/>
          <w:iCs w:val="0"/>
        </w:rPr>
        <w:t xml:space="preserve">Mocht de Belastingdienst bij Opdrachtgever een naheffingsaanslag loonheffingen of een correctieverplichting opleggen ter zake van de aan de Opdrachtnemer betaalde vergoeding, dan zal Opdrachtgever – in overleg met alle betrokkenen – hiertegen rechtsmaatregelen treffen. De kosten van deze rechtsmaatregelen, inclusief de belastingrente komen ieder voor een gelijk deel ten laste van alle betrokkenen. </w:t>
      </w:r>
    </w:p>
    <w:p w14:paraId="20F5565B" w14:textId="5E3ADA6B" w:rsidR="009C285B" w:rsidRPr="00F469EC" w:rsidRDefault="009C285B" w:rsidP="00F94BFF">
      <w:pPr>
        <w:rPr>
          <w:rStyle w:val="Nadruk"/>
          <w:i w:val="0"/>
          <w:iCs w:val="0"/>
        </w:rPr>
      </w:pPr>
      <w:r w:rsidRPr="00F469EC">
        <w:rPr>
          <w:rStyle w:val="Nadruk"/>
          <w:i w:val="0"/>
          <w:iCs w:val="0"/>
        </w:rPr>
        <w:t>8.3</w:t>
      </w:r>
      <w:r w:rsidR="00F469EC">
        <w:rPr>
          <w:rStyle w:val="Nadruk"/>
          <w:i w:val="0"/>
          <w:iCs w:val="0"/>
        </w:rPr>
        <w:tab/>
      </w:r>
      <w:r w:rsidRPr="00F469EC">
        <w:rPr>
          <w:rStyle w:val="Nadruk"/>
          <w:i w:val="0"/>
          <w:iCs w:val="0"/>
        </w:rPr>
        <w:t xml:space="preserve">Opdrachtnemer vrijwaart Opdrachtgever en stelt deze schadeloos voor eventuele aanspraken van de Belastingdienst voor loonbelasting en de premies volksverzekeringen met betrekking tot de aan Opdrachtnemer uitbetaalde vergoeding. </w:t>
      </w:r>
    </w:p>
    <w:p w14:paraId="07392195" w14:textId="536A9B03" w:rsidR="009C285B" w:rsidRPr="00F469EC" w:rsidRDefault="009C285B" w:rsidP="00F94BFF">
      <w:pPr>
        <w:rPr>
          <w:rStyle w:val="Nadruk"/>
          <w:i w:val="0"/>
          <w:iCs w:val="0"/>
        </w:rPr>
      </w:pPr>
      <w:r w:rsidRPr="00F469EC">
        <w:rPr>
          <w:rStyle w:val="Nadruk"/>
          <w:i w:val="0"/>
          <w:iCs w:val="0"/>
        </w:rPr>
        <w:t>8.4</w:t>
      </w:r>
      <w:r w:rsidR="00F469EC">
        <w:rPr>
          <w:rStyle w:val="Nadruk"/>
          <w:i w:val="0"/>
          <w:iCs w:val="0"/>
        </w:rPr>
        <w:tab/>
      </w:r>
      <w:r w:rsidRPr="00F469EC">
        <w:rPr>
          <w:rStyle w:val="Nadruk"/>
          <w:i w:val="0"/>
          <w:iCs w:val="0"/>
        </w:rPr>
        <w:t>In geval van naheffing van loonheffingen, hetzij bij Opdrachtgever hetzij bij Opdrachtnemer, zal de ene partij de andere partij binnen één week na ontvangst van de betreffende aanslag middels een aangetekende brief informeren, opdat beide partijen hun financiële belang bij het indienen van een bezwaarschrift zoveel mogelijk kunnen borgen. Zij zullen hun handelwijze in dat verband zoveel mogelijk onderling afstemmen.</w:t>
      </w:r>
    </w:p>
    <w:p w14:paraId="2497E388" w14:textId="77777777" w:rsidR="009C285B" w:rsidRPr="00A25B4E" w:rsidRDefault="009C285B" w:rsidP="009C285B">
      <w:pPr>
        <w:pStyle w:val="Default"/>
        <w:rPr>
          <w:rStyle w:val="Nadruk"/>
          <w:bCs/>
          <w:i w:val="0"/>
          <w:iCs w:val="0"/>
          <w:color w:val="auto"/>
          <w:sz w:val="22"/>
          <w:szCs w:val="22"/>
          <w:lang w:val="nl-NL"/>
        </w:rPr>
      </w:pPr>
    </w:p>
    <w:p w14:paraId="0AE5DD97" w14:textId="535F6951" w:rsidR="00955A4E" w:rsidRPr="00A25B4E" w:rsidRDefault="00955A4E" w:rsidP="009C285B">
      <w:pPr>
        <w:pStyle w:val="Default"/>
        <w:rPr>
          <w:rStyle w:val="Nadruk"/>
          <w:bCs/>
          <w:i w:val="0"/>
          <w:iCs w:val="0"/>
          <w:lang w:val="nl-NL"/>
        </w:rPr>
      </w:pPr>
      <w:r w:rsidRPr="009D5331">
        <w:rPr>
          <w:b/>
          <w:bCs/>
          <w:color w:val="auto"/>
          <w:sz w:val="22"/>
          <w:szCs w:val="22"/>
          <w:lang w:val="nl-NL"/>
        </w:rPr>
        <w:t xml:space="preserve">Artikel </w:t>
      </w:r>
      <w:r w:rsidR="009C285B" w:rsidRPr="009D5331">
        <w:rPr>
          <w:b/>
          <w:bCs/>
          <w:color w:val="auto"/>
          <w:sz w:val="22"/>
          <w:szCs w:val="22"/>
          <w:lang w:val="nl-NL"/>
        </w:rPr>
        <w:t>9</w:t>
      </w:r>
      <w:r w:rsidRPr="009D5331">
        <w:rPr>
          <w:b/>
          <w:bCs/>
          <w:color w:val="auto"/>
          <w:sz w:val="22"/>
          <w:szCs w:val="22"/>
          <w:lang w:val="nl-NL"/>
        </w:rPr>
        <w:t xml:space="preserve"> Intellectueel eigendom </w:t>
      </w:r>
    </w:p>
    <w:p w14:paraId="1DA6655C" w14:textId="7AE3A6DE" w:rsidR="004507BB" w:rsidRPr="00F94BFF" w:rsidRDefault="00F94BFF" w:rsidP="00F94BFF">
      <w:pPr>
        <w:rPr>
          <w:rStyle w:val="Nadruk"/>
          <w:i w:val="0"/>
          <w:iCs w:val="0"/>
        </w:rPr>
      </w:pPr>
      <w:r w:rsidRPr="00F94BFF">
        <w:rPr>
          <w:rStyle w:val="Nadruk"/>
          <w:i w:val="0"/>
          <w:iCs w:val="0"/>
        </w:rPr>
        <w:t>9.1</w:t>
      </w:r>
      <w:r w:rsidRPr="00F94BFF">
        <w:rPr>
          <w:rStyle w:val="Nadruk"/>
          <w:i w:val="0"/>
          <w:iCs w:val="0"/>
        </w:rPr>
        <w:tab/>
      </w:r>
      <w:r w:rsidR="004507BB">
        <w:t>Indien ontwerp- en ontwikkelingswerkzaamheden onderdeel uitmaken van de overeenkomst, zal dit gezien worden als ‘ingehuurd werk’ en zijn alle rechten op de resultaten, waaronder intellectueel eigendomsrecht op uitvindingen, ontwerpen, adviezen, werkwijzen, (model)contracten, systemen, systeemontwerpen, computerprogramma's, auteursrecht en kennis, van opdrachtgever. Opdrachtgever heeft het exclusieve recht om te bepalen of de bescherming door middel van octrooien, registratie van ontwerpen, handelsmerken en anderen aangevraagd zal worden. Opdrachtnemer garandeert dat zijn werkzaamheden geen inbreuk zullen maken op octrooien, geregistreerde ontwerpen, handelsmerken, auteursrechten of andere beschermde rechten en opdrachtnemer vrijwaart opdrachtgever van alle acties, vorderingen, eisen, kosten en uitgaven die voortkomen uit of ontstaan door een dergelijke inbreuk of vermeende inbreuk.</w:t>
      </w:r>
    </w:p>
    <w:p w14:paraId="270433F3" w14:textId="77777777" w:rsidR="00DB320F" w:rsidRPr="00F94BFF" w:rsidRDefault="00DB320F" w:rsidP="00F94BFF"/>
    <w:p w14:paraId="0251745F" w14:textId="489EF858" w:rsidR="00524FF4" w:rsidRPr="00F94BFF" w:rsidRDefault="009C285B" w:rsidP="00F94BFF">
      <w:pPr>
        <w:pStyle w:val="Default"/>
        <w:rPr>
          <w:b/>
          <w:bCs/>
          <w:color w:val="auto"/>
          <w:sz w:val="22"/>
          <w:szCs w:val="22"/>
          <w:lang w:val="nl-NL"/>
        </w:rPr>
      </w:pPr>
      <w:r w:rsidRPr="00F94BFF">
        <w:rPr>
          <w:b/>
          <w:bCs/>
          <w:color w:val="auto"/>
          <w:sz w:val="22"/>
          <w:szCs w:val="22"/>
          <w:lang w:val="nl-NL"/>
        </w:rPr>
        <w:t>Artikel 10</w:t>
      </w:r>
      <w:r w:rsidR="00524FF4" w:rsidRPr="00F94BFF">
        <w:rPr>
          <w:b/>
          <w:bCs/>
          <w:color w:val="auto"/>
          <w:sz w:val="22"/>
          <w:szCs w:val="22"/>
          <w:lang w:val="nl-NL"/>
        </w:rPr>
        <w:t xml:space="preserve"> Code of Conduct </w:t>
      </w:r>
    </w:p>
    <w:p w14:paraId="3E7CC841" w14:textId="2BD11859" w:rsidR="004507BB" w:rsidRDefault="00F94BFF" w:rsidP="00F94BFF">
      <w:pPr>
        <w:rPr>
          <w:rStyle w:val="Nadruk"/>
          <w:i w:val="0"/>
          <w:iCs w:val="0"/>
        </w:rPr>
      </w:pPr>
      <w:r>
        <w:rPr>
          <w:rStyle w:val="Nadruk"/>
          <w:i w:val="0"/>
          <w:iCs w:val="0"/>
        </w:rPr>
        <w:t>10.1</w:t>
      </w:r>
      <w:r>
        <w:rPr>
          <w:rStyle w:val="Nadruk"/>
          <w:i w:val="0"/>
          <w:iCs w:val="0"/>
        </w:rPr>
        <w:tab/>
      </w:r>
      <w:r w:rsidR="00524FF4" w:rsidRPr="00F94BFF">
        <w:rPr>
          <w:rStyle w:val="Nadruk"/>
          <w:i w:val="0"/>
          <w:iCs w:val="0"/>
        </w:rPr>
        <w:t xml:space="preserve">Opdrachtnemer heeft een exemplaar van de </w:t>
      </w:r>
      <w:r w:rsidR="007A51F4">
        <w:rPr>
          <w:rStyle w:val="Nadruk"/>
          <w:i w:val="0"/>
          <w:iCs w:val="0"/>
        </w:rPr>
        <w:t xml:space="preserve">Code of </w:t>
      </w:r>
      <w:proofErr w:type="spellStart"/>
      <w:r w:rsidR="007A51F4">
        <w:rPr>
          <w:rStyle w:val="Nadruk"/>
          <w:i w:val="0"/>
          <w:iCs w:val="0"/>
        </w:rPr>
        <w:t>Conduct</w:t>
      </w:r>
      <w:proofErr w:type="spellEnd"/>
      <w:r w:rsidR="00524FF4" w:rsidRPr="00F94BFF">
        <w:rPr>
          <w:rStyle w:val="Nadruk"/>
          <w:i w:val="0"/>
          <w:iCs w:val="0"/>
        </w:rPr>
        <w:t xml:space="preserve"> ontvangen (digitaal)</w:t>
      </w:r>
      <w:r w:rsidR="007A51F4">
        <w:rPr>
          <w:rStyle w:val="Nadruk"/>
          <w:i w:val="0"/>
          <w:iCs w:val="0"/>
        </w:rPr>
        <w:t xml:space="preserve"> en</w:t>
      </w:r>
      <w:r w:rsidR="00524FF4" w:rsidRPr="00F94BFF">
        <w:rPr>
          <w:rStyle w:val="Nadruk"/>
          <w:i w:val="0"/>
          <w:iCs w:val="0"/>
        </w:rPr>
        <w:t xml:space="preserve"> heeft hiervan kennisgenomen en neemt de daarin vervatte regels in acht bij de uitvoering van de werkzaamheden.</w:t>
      </w:r>
    </w:p>
    <w:p w14:paraId="02BCF2A9" w14:textId="77777777" w:rsidR="00955A4E" w:rsidRPr="00A25B4E" w:rsidRDefault="00955A4E" w:rsidP="00421A56">
      <w:pPr>
        <w:pStyle w:val="Default"/>
        <w:rPr>
          <w:rStyle w:val="Nadruk"/>
          <w:bCs/>
          <w:i w:val="0"/>
          <w:iCs w:val="0"/>
          <w:lang w:val="nl-NL"/>
        </w:rPr>
      </w:pPr>
    </w:p>
    <w:p w14:paraId="7188312D" w14:textId="2CC50BC2" w:rsidR="00421A56" w:rsidRPr="009D5331" w:rsidRDefault="00421A56" w:rsidP="00421A56">
      <w:pPr>
        <w:pStyle w:val="Default"/>
        <w:rPr>
          <w:color w:val="auto"/>
          <w:sz w:val="22"/>
          <w:szCs w:val="22"/>
          <w:lang w:val="nl-NL"/>
        </w:rPr>
      </w:pPr>
      <w:r w:rsidRPr="009D5331">
        <w:rPr>
          <w:b/>
          <w:bCs/>
          <w:color w:val="auto"/>
          <w:sz w:val="22"/>
          <w:szCs w:val="22"/>
          <w:lang w:val="nl-NL"/>
        </w:rPr>
        <w:t xml:space="preserve">Artikel </w:t>
      </w:r>
      <w:r w:rsidR="009C285B" w:rsidRPr="009D5331">
        <w:rPr>
          <w:b/>
          <w:bCs/>
          <w:color w:val="auto"/>
          <w:sz w:val="22"/>
          <w:szCs w:val="22"/>
          <w:lang w:val="nl-NL"/>
        </w:rPr>
        <w:t>11</w:t>
      </w:r>
      <w:r w:rsidRPr="009D5331">
        <w:rPr>
          <w:b/>
          <w:bCs/>
          <w:color w:val="auto"/>
          <w:sz w:val="22"/>
          <w:szCs w:val="22"/>
          <w:lang w:val="nl-NL"/>
        </w:rPr>
        <w:t xml:space="preserve"> Rechts- en forumkeuze </w:t>
      </w:r>
    </w:p>
    <w:p w14:paraId="10D36E68" w14:textId="1913E68C" w:rsidR="00421A56" w:rsidRPr="009D5331" w:rsidRDefault="00524FF4" w:rsidP="00F94BFF">
      <w:pPr>
        <w:pStyle w:val="Default"/>
        <w:tabs>
          <w:tab w:val="left" w:pos="567"/>
        </w:tabs>
        <w:ind w:left="567" w:hanging="567"/>
        <w:rPr>
          <w:color w:val="auto"/>
          <w:sz w:val="22"/>
          <w:szCs w:val="22"/>
          <w:lang w:val="nl-NL"/>
        </w:rPr>
      </w:pPr>
      <w:r w:rsidRPr="009D5331">
        <w:rPr>
          <w:color w:val="auto"/>
          <w:sz w:val="22"/>
          <w:szCs w:val="22"/>
          <w:lang w:val="nl-NL"/>
        </w:rPr>
        <w:t>1</w:t>
      </w:r>
      <w:r w:rsidR="00F94BFF">
        <w:rPr>
          <w:color w:val="auto"/>
          <w:sz w:val="22"/>
          <w:szCs w:val="22"/>
          <w:lang w:val="nl-NL"/>
        </w:rPr>
        <w:t>1</w:t>
      </w:r>
      <w:r w:rsidR="00421A56" w:rsidRPr="009D5331">
        <w:rPr>
          <w:color w:val="auto"/>
          <w:sz w:val="22"/>
          <w:szCs w:val="22"/>
          <w:lang w:val="nl-NL"/>
        </w:rPr>
        <w:t>.1</w:t>
      </w:r>
      <w:r w:rsidR="00F94BFF">
        <w:rPr>
          <w:color w:val="auto"/>
          <w:sz w:val="22"/>
          <w:szCs w:val="22"/>
          <w:lang w:val="nl-NL"/>
        </w:rPr>
        <w:tab/>
      </w:r>
      <w:r w:rsidR="00421A56" w:rsidRPr="009D5331">
        <w:rPr>
          <w:color w:val="auto"/>
          <w:sz w:val="22"/>
          <w:szCs w:val="22"/>
          <w:lang w:val="nl-NL"/>
        </w:rPr>
        <w:t xml:space="preserve">Op deze overeenkomst en al hetgeen daarmee verband houdt, is Nederlands recht van toepassing. </w:t>
      </w:r>
    </w:p>
    <w:p w14:paraId="1A3F445B" w14:textId="49AA953D" w:rsidR="00421A56" w:rsidRPr="009D5331" w:rsidRDefault="00524FF4" w:rsidP="00F94BFF">
      <w:pPr>
        <w:pStyle w:val="Default"/>
        <w:tabs>
          <w:tab w:val="left" w:pos="567"/>
        </w:tabs>
        <w:ind w:left="567" w:hanging="567"/>
        <w:rPr>
          <w:color w:val="auto"/>
          <w:sz w:val="22"/>
          <w:szCs w:val="22"/>
          <w:lang w:val="nl-NL"/>
        </w:rPr>
      </w:pPr>
      <w:r w:rsidRPr="009D5331">
        <w:rPr>
          <w:color w:val="auto"/>
          <w:sz w:val="22"/>
          <w:szCs w:val="22"/>
          <w:lang w:val="nl-NL"/>
        </w:rPr>
        <w:t>1</w:t>
      </w:r>
      <w:r w:rsidR="00F94BFF">
        <w:rPr>
          <w:color w:val="auto"/>
          <w:sz w:val="22"/>
          <w:szCs w:val="22"/>
          <w:lang w:val="nl-NL"/>
        </w:rPr>
        <w:t>1</w:t>
      </w:r>
      <w:r w:rsidR="00421A56" w:rsidRPr="009D5331">
        <w:rPr>
          <w:color w:val="auto"/>
          <w:sz w:val="22"/>
          <w:szCs w:val="22"/>
          <w:lang w:val="nl-NL"/>
        </w:rPr>
        <w:t>.2</w:t>
      </w:r>
      <w:r w:rsidR="00F94BFF">
        <w:rPr>
          <w:color w:val="auto"/>
          <w:sz w:val="22"/>
          <w:szCs w:val="22"/>
          <w:lang w:val="nl-NL"/>
        </w:rPr>
        <w:tab/>
      </w:r>
      <w:r w:rsidR="00421A56" w:rsidRPr="009D5331">
        <w:rPr>
          <w:color w:val="auto"/>
          <w:sz w:val="22"/>
          <w:szCs w:val="22"/>
          <w:lang w:val="nl-NL"/>
        </w:rPr>
        <w:t xml:space="preserve">Geschillen met betrekking tot deze overeenkomst of met betrekking tot al hetgeen daarmee verband houdt of daaruit voortvloeit, zullen aan de bevoegde rechter in Nederland worden voorgelegd. </w:t>
      </w:r>
    </w:p>
    <w:p w14:paraId="50095366" w14:textId="77777777" w:rsidR="00F94BFF" w:rsidRPr="009D5331" w:rsidRDefault="00F94BFF" w:rsidP="00421A56">
      <w:pPr>
        <w:pStyle w:val="Default"/>
        <w:rPr>
          <w:b/>
          <w:bCs/>
          <w:color w:val="auto"/>
          <w:sz w:val="22"/>
          <w:szCs w:val="22"/>
          <w:lang w:val="nl-NL"/>
        </w:rPr>
      </w:pPr>
    </w:p>
    <w:p w14:paraId="082E0FDC" w14:textId="06CE9880" w:rsidR="00421A56" w:rsidRPr="009D5331" w:rsidRDefault="009C285B" w:rsidP="00421A56">
      <w:pPr>
        <w:pStyle w:val="Default"/>
        <w:rPr>
          <w:color w:val="auto"/>
          <w:sz w:val="22"/>
          <w:szCs w:val="22"/>
          <w:lang w:val="nl-NL"/>
        </w:rPr>
      </w:pPr>
      <w:r w:rsidRPr="009D5331">
        <w:rPr>
          <w:b/>
          <w:bCs/>
          <w:color w:val="auto"/>
          <w:sz w:val="22"/>
          <w:szCs w:val="22"/>
          <w:lang w:val="nl-NL"/>
        </w:rPr>
        <w:t>Artikel 12</w:t>
      </w:r>
      <w:r w:rsidR="00421A56" w:rsidRPr="009D5331">
        <w:rPr>
          <w:b/>
          <w:bCs/>
          <w:color w:val="auto"/>
          <w:sz w:val="22"/>
          <w:szCs w:val="22"/>
          <w:lang w:val="nl-NL"/>
        </w:rPr>
        <w:t xml:space="preserve"> Wijziging van de overeenkomst </w:t>
      </w:r>
    </w:p>
    <w:p w14:paraId="6A231242" w14:textId="77F265FF" w:rsidR="00421A56" w:rsidRPr="009D5331" w:rsidRDefault="00F94BFF" w:rsidP="00F94BFF">
      <w:pPr>
        <w:pStyle w:val="Default"/>
        <w:tabs>
          <w:tab w:val="left" w:pos="567"/>
        </w:tabs>
        <w:ind w:left="567" w:hanging="567"/>
        <w:rPr>
          <w:color w:val="auto"/>
          <w:sz w:val="22"/>
          <w:szCs w:val="22"/>
          <w:lang w:val="nl-NL"/>
        </w:rPr>
      </w:pPr>
      <w:r>
        <w:rPr>
          <w:color w:val="auto"/>
          <w:sz w:val="22"/>
          <w:szCs w:val="22"/>
          <w:lang w:val="nl-NL"/>
        </w:rPr>
        <w:t>12.1</w:t>
      </w:r>
      <w:r>
        <w:rPr>
          <w:color w:val="auto"/>
          <w:sz w:val="22"/>
          <w:szCs w:val="22"/>
          <w:lang w:val="nl-NL"/>
        </w:rPr>
        <w:tab/>
      </w:r>
      <w:r w:rsidR="00421A56" w:rsidRPr="009D5331">
        <w:rPr>
          <w:color w:val="auto"/>
          <w:sz w:val="22"/>
          <w:szCs w:val="22"/>
          <w:lang w:val="nl-NL"/>
        </w:rPr>
        <w:t xml:space="preserve">Wijzigingen van en aanvullingen op deze overeenkomst zijn slechts geldig voor zover deze schriftelijk tussen partijen zijn overeengekomen. </w:t>
      </w:r>
    </w:p>
    <w:p w14:paraId="2D33F4AC" w14:textId="77777777" w:rsidR="0044392B" w:rsidRPr="009D5331" w:rsidRDefault="0044392B" w:rsidP="00421A56">
      <w:pPr>
        <w:pStyle w:val="Default"/>
        <w:rPr>
          <w:color w:val="auto"/>
          <w:sz w:val="22"/>
          <w:szCs w:val="22"/>
          <w:lang w:val="nl-NL"/>
        </w:rPr>
      </w:pPr>
    </w:p>
    <w:p w14:paraId="5E8055AD" w14:textId="73F2983A" w:rsidR="00421A56" w:rsidRPr="009D5331" w:rsidRDefault="00F94BFF" w:rsidP="00421A56">
      <w:pPr>
        <w:pStyle w:val="Default"/>
        <w:rPr>
          <w:color w:val="auto"/>
          <w:sz w:val="22"/>
          <w:szCs w:val="22"/>
          <w:lang w:val="nl-NL"/>
        </w:rPr>
      </w:pPr>
      <w:r>
        <w:rPr>
          <w:color w:val="auto"/>
          <w:sz w:val="22"/>
          <w:szCs w:val="22"/>
          <w:lang w:val="nl-NL"/>
        </w:rPr>
        <w:t>Opgesteld en ondertekend in</w:t>
      </w:r>
      <w:r w:rsidR="00421A56" w:rsidRPr="009D5331">
        <w:rPr>
          <w:color w:val="auto"/>
          <w:sz w:val="22"/>
          <w:szCs w:val="22"/>
          <w:lang w:val="nl-NL"/>
        </w:rPr>
        <w:t xml:space="preserve"> tweevoud</w:t>
      </w:r>
      <w:r>
        <w:rPr>
          <w:color w:val="auto"/>
          <w:sz w:val="22"/>
          <w:szCs w:val="22"/>
          <w:lang w:val="nl-NL"/>
        </w:rPr>
        <w:t>,</w:t>
      </w:r>
    </w:p>
    <w:p w14:paraId="031E04FC" w14:textId="77777777" w:rsidR="00421A56" w:rsidRPr="009D5331" w:rsidRDefault="00421A56" w:rsidP="00421A56">
      <w:pPr>
        <w:pStyle w:val="Default"/>
        <w:rPr>
          <w:color w:val="auto"/>
          <w:sz w:val="22"/>
          <w:szCs w:val="22"/>
          <w:lang w:val="nl-NL"/>
        </w:rPr>
      </w:pPr>
    </w:p>
    <w:p w14:paraId="7C63B6AB" w14:textId="03825217" w:rsidR="00421A56" w:rsidRPr="009D5331" w:rsidRDefault="00421A56" w:rsidP="00421A56">
      <w:pPr>
        <w:pStyle w:val="Default"/>
        <w:rPr>
          <w:color w:val="auto"/>
          <w:sz w:val="22"/>
          <w:szCs w:val="22"/>
          <w:lang w:val="nl-NL"/>
        </w:rPr>
      </w:pPr>
      <w:r w:rsidRPr="00F94BFF">
        <w:rPr>
          <w:color w:val="auto"/>
          <w:sz w:val="22"/>
          <w:szCs w:val="22"/>
          <w:lang w:val="nl-NL"/>
        </w:rPr>
        <w:t xml:space="preserve">Te </w:t>
      </w:r>
      <w:r w:rsidR="007A51F4" w:rsidRPr="007A51F4">
        <w:rPr>
          <w:b/>
          <w:bCs/>
          <w:szCs w:val="20"/>
          <w:lang w:val="nl-NL" w:eastAsia="en-US"/>
        </w:rPr>
        <w:t>[</w:t>
      </w:r>
      <w:r w:rsidR="007A51F4">
        <w:rPr>
          <w:b/>
          <w:bCs/>
          <w:szCs w:val="20"/>
          <w:lang w:val="nl-NL" w:eastAsia="en-US"/>
        </w:rPr>
        <w:t>PLAATS</w:t>
      </w:r>
      <w:r w:rsidR="007A51F4" w:rsidRPr="007A51F4">
        <w:rPr>
          <w:b/>
          <w:bCs/>
          <w:szCs w:val="20"/>
          <w:lang w:val="nl-NL" w:eastAsia="en-US"/>
        </w:rPr>
        <w:t>]</w:t>
      </w:r>
      <w:r w:rsidR="007B680F" w:rsidRPr="00F94BFF">
        <w:rPr>
          <w:color w:val="auto"/>
          <w:sz w:val="22"/>
          <w:szCs w:val="22"/>
          <w:lang w:val="nl-NL"/>
        </w:rPr>
        <w:t xml:space="preserve">, </w:t>
      </w:r>
      <w:r w:rsidRPr="00F94BFF">
        <w:rPr>
          <w:color w:val="auto"/>
          <w:sz w:val="22"/>
          <w:szCs w:val="22"/>
          <w:lang w:val="nl-NL"/>
        </w:rPr>
        <w:t>op</w:t>
      </w:r>
      <w:r w:rsidR="007A51F4">
        <w:rPr>
          <w:color w:val="auto"/>
          <w:sz w:val="22"/>
          <w:szCs w:val="22"/>
          <w:lang w:val="nl-NL"/>
        </w:rPr>
        <w:t xml:space="preserve"> </w:t>
      </w:r>
      <w:r w:rsidR="00F94BFF">
        <w:rPr>
          <w:color w:val="auto"/>
          <w:sz w:val="22"/>
          <w:szCs w:val="22"/>
          <w:lang w:val="nl-NL"/>
        </w:rPr>
        <w:fldChar w:fldCharType="begin"/>
      </w:r>
      <w:r w:rsidR="00F94BFF">
        <w:rPr>
          <w:color w:val="auto"/>
          <w:sz w:val="22"/>
          <w:szCs w:val="22"/>
          <w:lang w:val="nl-NL"/>
        </w:rPr>
        <w:instrText xml:space="preserve"> TIME \@ "d MMMM yyyy" </w:instrText>
      </w:r>
      <w:r w:rsidR="00F94BFF">
        <w:rPr>
          <w:color w:val="auto"/>
          <w:sz w:val="22"/>
          <w:szCs w:val="22"/>
          <w:lang w:val="nl-NL"/>
        </w:rPr>
        <w:fldChar w:fldCharType="separate"/>
      </w:r>
      <w:r w:rsidR="007A51F4" w:rsidRPr="007A51F4">
        <w:rPr>
          <w:b/>
          <w:bCs/>
          <w:szCs w:val="20"/>
          <w:lang w:val="nl-NL" w:eastAsia="en-US"/>
        </w:rPr>
        <w:t>[</w:t>
      </w:r>
      <w:r w:rsidR="007A51F4">
        <w:rPr>
          <w:b/>
          <w:bCs/>
          <w:szCs w:val="20"/>
          <w:lang w:val="nl-NL" w:eastAsia="en-US"/>
        </w:rPr>
        <w:t>DATUM</w:t>
      </w:r>
      <w:r w:rsidR="007A51F4" w:rsidRPr="007A51F4">
        <w:rPr>
          <w:b/>
          <w:bCs/>
          <w:szCs w:val="20"/>
          <w:lang w:val="nl-NL" w:eastAsia="en-US"/>
        </w:rPr>
        <w:t>]</w:t>
      </w:r>
      <w:r w:rsidR="007A51F4">
        <w:rPr>
          <w:b/>
          <w:bCs/>
          <w:szCs w:val="20"/>
          <w:lang w:val="nl-NL" w:eastAsia="en-US"/>
        </w:rPr>
        <w:t xml:space="preserve"> </w:t>
      </w:r>
      <w:r w:rsidR="00F94BFF">
        <w:rPr>
          <w:color w:val="auto"/>
          <w:sz w:val="22"/>
          <w:szCs w:val="22"/>
          <w:lang w:val="nl-NL"/>
        </w:rPr>
        <w:fldChar w:fldCharType="end"/>
      </w:r>
      <w:r w:rsidRPr="00F94BFF">
        <w:rPr>
          <w:color w:val="auto"/>
          <w:sz w:val="22"/>
          <w:szCs w:val="22"/>
          <w:lang w:val="nl-NL"/>
        </w:rPr>
        <w:t xml:space="preserve">: </w:t>
      </w:r>
      <w:r w:rsidRPr="00F94BFF">
        <w:rPr>
          <w:color w:val="auto"/>
          <w:sz w:val="22"/>
          <w:szCs w:val="22"/>
          <w:lang w:val="nl-NL"/>
        </w:rPr>
        <w:tab/>
      </w:r>
      <w:r w:rsidRPr="00F94BFF">
        <w:rPr>
          <w:color w:val="auto"/>
          <w:sz w:val="22"/>
          <w:szCs w:val="22"/>
          <w:lang w:val="nl-NL"/>
        </w:rPr>
        <w:tab/>
      </w:r>
      <w:r w:rsidRPr="00F94BFF">
        <w:rPr>
          <w:color w:val="auto"/>
          <w:sz w:val="22"/>
          <w:szCs w:val="22"/>
          <w:lang w:val="nl-NL"/>
        </w:rPr>
        <w:tab/>
      </w:r>
      <w:r w:rsidR="009F2398">
        <w:rPr>
          <w:color w:val="auto"/>
          <w:sz w:val="22"/>
          <w:szCs w:val="22"/>
          <w:lang w:val="nl-NL"/>
        </w:rPr>
        <w:tab/>
      </w:r>
    </w:p>
    <w:p w14:paraId="690EA8AD" w14:textId="5EDC4070" w:rsidR="004507BB" w:rsidRPr="002A7A39" w:rsidRDefault="004507BB" w:rsidP="00421A56">
      <w:pPr>
        <w:pStyle w:val="Default"/>
        <w:rPr>
          <w:color w:val="auto"/>
          <w:sz w:val="22"/>
          <w:szCs w:val="22"/>
          <w:lang w:val="nl-NL"/>
        </w:rPr>
      </w:pPr>
      <w:r w:rsidRPr="002A7A39">
        <w:rPr>
          <w:color w:val="auto"/>
          <w:sz w:val="22"/>
          <w:szCs w:val="22"/>
          <w:lang w:val="nl-NL"/>
        </w:rPr>
        <w:tab/>
      </w:r>
      <w:r w:rsidRPr="002A7A39">
        <w:rPr>
          <w:color w:val="auto"/>
          <w:sz w:val="22"/>
          <w:szCs w:val="22"/>
          <w:lang w:val="nl-NL"/>
        </w:rPr>
        <w:tab/>
      </w:r>
      <w:r w:rsidRPr="002A7A39">
        <w:rPr>
          <w:color w:val="auto"/>
          <w:sz w:val="22"/>
          <w:szCs w:val="22"/>
          <w:lang w:val="nl-NL"/>
        </w:rPr>
        <w:tab/>
      </w:r>
      <w:r w:rsidRPr="002A7A39">
        <w:rPr>
          <w:color w:val="auto"/>
          <w:sz w:val="22"/>
          <w:szCs w:val="22"/>
          <w:lang w:val="nl-NL"/>
        </w:rPr>
        <w:tab/>
      </w:r>
    </w:p>
    <w:p w14:paraId="07DE0B58" w14:textId="77777777" w:rsidR="00EE26C0" w:rsidRPr="002A7A39" w:rsidRDefault="00EE26C0" w:rsidP="00421A56">
      <w:pPr>
        <w:pStyle w:val="Default"/>
        <w:rPr>
          <w:color w:val="auto"/>
          <w:sz w:val="22"/>
          <w:szCs w:val="22"/>
          <w:lang w:val="nl-NL"/>
        </w:rPr>
      </w:pPr>
    </w:p>
    <w:p w14:paraId="1F7BB746" w14:textId="4E680D17" w:rsidR="006A195D" w:rsidRPr="009D5331" w:rsidRDefault="006A195D" w:rsidP="00955A4E">
      <w:pPr>
        <w:pStyle w:val="Default"/>
        <w:rPr>
          <w:b/>
          <w:bCs/>
          <w:color w:val="auto"/>
          <w:sz w:val="22"/>
          <w:szCs w:val="22"/>
          <w:lang w:val="nl-NL"/>
        </w:rPr>
      </w:pPr>
    </w:p>
    <w:p w14:paraId="08CB1CE0" w14:textId="731F77F7" w:rsidR="007B680F" w:rsidRPr="009D5331" w:rsidRDefault="007B680F" w:rsidP="00955A4E">
      <w:pPr>
        <w:pStyle w:val="Default"/>
        <w:rPr>
          <w:b/>
          <w:bCs/>
          <w:color w:val="auto"/>
          <w:sz w:val="22"/>
          <w:szCs w:val="22"/>
          <w:lang w:val="nl-NL"/>
        </w:rPr>
      </w:pPr>
    </w:p>
    <w:p w14:paraId="25984CDD" w14:textId="24733E30" w:rsidR="00955A4E" w:rsidRPr="009D5331" w:rsidRDefault="00421A56" w:rsidP="00955A4E">
      <w:pPr>
        <w:pStyle w:val="Default"/>
        <w:rPr>
          <w:b/>
          <w:bCs/>
          <w:color w:val="auto"/>
          <w:sz w:val="22"/>
          <w:szCs w:val="22"/>
          <w:lang w:val="nl-NL"/>
        </w:rPr>
      </w:pPr>
      <w:r w:rsidRPr="009D5331">
        <w:rPr>
          <w:b/>
          <w:bCs/>
          <w:color w:val="auto"/>
          <w:sz w:val="22"/>
          <w:szCs w:val="22"/>
          <w:lang w:val="nl-NL"/>
        </w:rPr>
        <w:t>Bijlage</w:t>
      </w:r>
      <w:r w:rsidR="00955A4E" w:rsidRPr="009D5331">
        <w:rPr>
          <w:b/>
          <w:bCs/>
          <w:color w:val="auto"/>
          <w:sz w:val="22"/>
          <w:szCs w:val="22"/>
          <w:lang w:val="nl-NL"/>
        </w:rPr>
        <w:t>n</w:t>
      </w:r>
    </w:p>
    <w:p w14:paraId="748F74F4" w14:textId="77777777" w:rsidR="00955A4E" w:rsidRPr="009D5331" w:rsidRDefault="00955A4E" w:rsidP="00955A4E">
      <w:pPr>
        <w:pStyle w:val="Default"/>
        <w:rPr>
          <w:b/>
          <w:bCs/>
          <w:color w:val="auto"/>
          <w:sz w:val="22"/>
          <w:szCs w:val="22"/>
          <w:lang w:val="nl-NL"/>
        </w:rPr>
      </w:pPr>
    </w:p>
    <w:p w14:paraId="6C7E3FF3" w14:textId="77777777" w:rsidR="00955A4E" w:rsidRPr="009D5331" w:rsidRDefault="00955A4E" w:rsidP="00955A4E">
      <w:pPr>
        <w:pStyle w:val="Default"/>
        <w:rPr>
          <w:bCs/>
          <w:color w:val="auto"/>
          <w:sz w:val="22"/>
          <w:szCs w:val="22"/>
          <w:lang w:val="nl-NL"/>
        </w:rPr>
      </w:pPr>
      <w:r w:rsidRPr="009D5331">
        <w:rPr>
          <w:bCs/>
          <w:color w:val="auto"/>
          <w:sz w:val="22"/>
          <w:szCs w:val="22"/>
          <w:lang w:val="nl-NL"/>
        </w:rPr>
        <w:t>Geldig identiteitsbewijs Opdrachtnemer</w:t>
      </w:r>
    </w:p>
    <w:p w14:paraId="74E058A2" w14:textId="46B38B5D" w:rsidR="00421A56" w:rsidRPr="007A51F4" w:rsidRDefault="00955A4E" w:rsidP="00955A4E">
      <w:pPr>
        <w:pStyle w:val="Default"/>
        <w:rPr>
          <w:bCs/>
          <w:color w:val="auto"/>
          <w:sz w:val="22"/>
          <w:szCs w:val="22"/>
        </w:rPr>
      </w:pPr>
      <w:r w:rsidRPr="007A51F4">
        <w:rPr>
          <w:bCs/>
          <w:color w:val="auto"/>
          <w:sz w:val="22"/>
          <w:szCs w:val="22"/>
        </w:rPr>
        <w:t xml:space="preserve">Non-Disclosure Agreement </w:t>
      </w:r>
      <w:r w:rsidR="00421A56" w:rsidRPr="007A51F4">
        <w:rPr>
          <w:bCs/>
          <w:color w:val="auto"/>
          <w:sz w:val="22"/>
          <w:szCs w:val="22"/>
        </w:rPr>
        <w:t xml:space="preserve"> </w:t>
      </w:r>
    </w:p>
    <w:p w14:paraId="70F643FA" w14:textId="05784469" w:rsidR="00955A4E" w:rsidRPr="009D5331" w:rsidRDefault="00955A4E" w:rsidP="00955A4E">
      <w:pPr>
        <w:pStyle w:val="Default"/>
        <w:rPr>
          <w:color w:val="auto"/>
          <w:sz w:val="22"/>
          <w:szCs w:val="22"/>
        </w:rPr>
      </w:pPr>
      <w:r w:rsidRPr="009D5331">
        <w:rPr>
          <w:color w:val="auto"/>
          <w:sz w:val="22"/>
          <w:szCs w:val="22"/>
        </w:rPr>
        <w:t>Code of Conduct</w:t>
      </w:r>
    </w:p>
    <w:sectPr w:rsidR="00955A4E" w:rsidRPr="009D5331" w:rsidSect="00F469EC">
      <w:headerReference w:type="default" r:id="rId10"/>
      <w:footerReference w:type="default" r:id="rId11"/>
      <w:type w:val="continuous"/>
      <w:pgSz w:w="11906" w:h="16838" w:code="9"/>
      <w:pgMar w:top="2336" w:right="1418" w:bottom="1418" w:left="1134" w:header="899" w:footer="33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8C7B" w14:textId="77777777" w:rsidR="00F368D0" w:rsidRDefault="00F368D0" w:rsidP="00F94BFF">
      <w:r>
        <w:separator/>
      </w:r>
    </w:p>
  </w:endnote>
  <w:endnote w:type="continuationSeparator" w:id="0">
    <w:p w14:paraId="0A89FE70" w14:textId="77777777" w:rsidR="00F368D0" w:rsidRDefault="00F368D0" w:rsidP="00F9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B60D" w14:textId="0549AFA7" w:rsidR="003D0710" w:rsidRPr="00F94BFF" w:rsidRDefault="00F469EC" w:rsidP="00F94BFF">
    <w:pPr>
      <w:rPr>
        <w:sz w:val="16"/>
        <w:szCs w:val="16"/>
      </w:rPr>
    </w:pPr>
    <w:r w:rsidRPr="00F94BFF">
      <w:rPr>
        <w:sz w:val="16"/>
        <w:szCs w:val="16"/>
      </w:rPr>
      <w:t>Paraaf Opdrachtgever</w:t>
    </w:r>
    <w:r w:rsidRPr="00F94BFF">
      <w:rPr>
        <w:sz w:val="16"/>
        <w:szCs w:val="16"/>
      </w:rPr>
      <w:tab/>
    </w:r>
    <w:r w:rsidRPr="00F94BFF">
      <w:rPr>
        <w:sz w:val="16"/>
        <w:szCs w:val="16"/>
      </w:rPr>
      <w:tab/>
      <w:t>Paraaf Opdrachtnemer</w:t>
    </w:r>
  </w:p>
  <w:p w14:paraId="066A0684" w14:textId="4FAD83F9" w:rsidR="00F469EC" w:rsidRPr="00F94BFF" w:rsidRDefault="00F469EC" w:rsidP="00F94BFF">
    <w:pPr>
      <w:rPr>
        <w:sz w:val="16"/>
        <w:szCs w:val="16"/>
      </w:rPr>
    </w:pPr>
  </w:p>
  <w:p w14:paraId="14A19290" w14:textId="2D7EE91E" w:rsidR="00F469EC" w:rsidRDefault="00F469EC" w:rsidP="00F94BFF">
    <w:pPr>
      <w:rPr>
        <w:sz w:val="16"/>
        <w:szCs w:val="16"/>
      </w:rPr>
    </w:pPr>
  </w:p>
  <w:p w14:paraId="78C1F5B8" w14:textId="76E4486C" w:rsidR="00F94BFF" w:rsidRPr="00F94BFF" w:rsidRDefault="004507BB" w:rsidP="00F94BFF">
    <w:pPr>
      <w:rPr>
        <w:sz w:val="16"/>
        <w:szCs w:val="16"/>
      </w:rPr>
    </w:pPr>
    <w:r w:rsidRPr="00F94BFF">
      <w:rPr>
        <w:sz w:val="16"/>
        <w:szCs w:val="16"/>
      </w:rPr>
      <w:tab/>
    </w:r>
    <w:r>
      <w:rPr>
        <w:sz w:val="16"/>
        <w:szCs w:val="16"/>
      </w:rPr>
      <w:tab/>
    </w:r>
    <w:r w:rsidRPr="00F94BFF">
      <w:rPr>
        <w:sz w:val="16"/>
        <w:szCs w:val="16"/>
      </w:rPr>
      <w:t>1</w:t>
    </w:r>
    <w:r w:rsidRPr="00F94BFF">
      <w:rPr>
        <w:sz w:val="16"/>
        <w:szCs w:val="16"/>
      </w:rPr>
      <w:tab/>
    </w:r>
  </w:p>
  <w:p w14:paraId="78CE2D08" w14:textId="18A28704" w:rsidR="00F469EC" w:rsidRPr="00F94BFF" w:rsidRDefault="00F469EC" w:rsidP="00F94BFF">
    <w:pPr>
      <w:rPr>
        <w:sz w:val="16"/>
        <w:szCs w:val="16"/>
      </w:rPr>
    </w:pPr>
  </w:p>
  <w:p w14:paraId="7917FA29" w14:textId="025CB973" w:rsidR="00F469EC" w:rsidRPr="004507BB" w:rsidRDefault="00F469EC" w:rsidP="00F94BFF">
    <w:pPr>
      <w:pStyle w:val="Default"/>
      <w:jc w:val="center"/>
      <w:rPr>
        <w:sz w:val="10"/>
        <w:szCs w:val="10"/>
        <w:lang w:val="nl-NL"/>
      </w:rPr>
    </w:pPr>
    <w:r w:rsidRPr="004507BB">
      <w:rPr>
        <w:b/>
        <w:bCs/>
        <w:sz w:val="10"/>
        <w:szCs w:val="10"/>
        <w:lang w:val="nl-NL"/>
      </w:rPr>
      <w:t xml:space="preserve">ALGEMENE MODELOVEREENKOMST | GEEN WERKGEVERSGEZAG </w:t>
    </w:r>
    <w:r w:rsidRPr="004507BB">
      <w:rPr>
        <w:sz w:val="10"/>
        <w:szCs w:val="10"/>
        <w:lang w:val="nl-NL"/>
      </w:rPr>
      <w:t>Belastingdienst nr. 9015550000-06-2 | 29 – 02 –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25E7E" w14:textId="77777777" w:rsidR="00F368D0" w:rsidRDefault="00F368D0" w:rsidP="00F94BFF">
      <w:r>
        <w:separator/>
      </w:r>
    </w:p>
  </w:footnote>
  <w:footnote w:type="continuationSeparator" w:id="0">
    <w:p w14:paraId="7B3E3E0E" w14:textId="77777777" w:rsidR="00F368D0" w:rsidRDefault="00F368D0" w:rsidP="00F94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6BE1" w14:textId="6BF76B43" w:rsidR="006B210D" w:rsidRDefault="007A51F4">
    <w:pPr>
      <w:pStyle w:val="Koptekst"/>
    </w:pPr>
    <w: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clip_image001"/>
      </v:shape>
    </w:pict>
  </w:numPicBullet>
  <w:abstractNum w:abstractNumId="0" w15:restartNumberingAfterBreak="0">
    <w:nsid w:val="FFFFFF1D"/>
    <w:multiLevelType w:val="multilevel"/>
    <w:tmpl w:val="60F02E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B34034"/>
    <w:multiLevelType w:val="hybridMultilevel"/>
    <w:tmpl w:val="31EA6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8637C"/>
    <w:multiLevelType w:val="hybridMultilevel"/>
    <w:tmpl w:val="B9D21E9C"/>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B544D4"/>
    <w:multiLevelType w:val="hybridMultilevel"/>
    <w:tmpl w:val="93B287A6"/>
    <w:lvl w:ilvl="0" w:tplc="04130007">
      <w:start w:val="1"/>
      <w:numFmt w:val="bullet"/>
      <w:lvlText w:val=""/>
      <w:lvlPicBulletId w:val="0"/>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1756FFC"/>
    <w:multiLevelType w:val="hybridMultilevel"/>
    <w:tmpl w:val="E7F43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E33CC2"/>
    <w:multiLevelType w:val="hybridMultilevel"/>
    <w:tmpl w:val="49A6E5A4"/>
    <w:lvl w:ilvl="0" w:tplc="2918D5F8">
      <w:start w:val="1"/>
      <w:numFmt w:val="lowerLetter"/>
      <w:lvlText w:val="%1."/>
      <w:lvlJc w:val="left"/>
      <w:pPr>
        <w:ind w:left="864" w:hanging="156"/>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2135588615">
    <w:abstractNumId w:val="0"/>
  </w:num>
  <w:num w:numId="2" w16cid:durableId="1859200582">
    <w:abstractNumId w:val="1"/>
  </w:num>
  <w:num w:numId="3" w16cid:durableId="387728734">
    <w:abstractNumId w:val="2"/>
  </w:num>
  <w:num w:numId="4" w16cid:durableId="1711371278">
    <w:abstractNumId w:val="5"/>
  </w:num>
  <w:num w:numId="5" w16cid:durableId="1218468270">
    <w:abstractNumId w:val="4"/>
  </w:num>
  <w:num w:numId="6" w16cid:durableId="410085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C0"/>
    <w:rsid w:val="00011953"/>
    <w:rsid w:val="00016C13"/>
    <w:rsid w:val="0002060B"/>
    <w:rsid w:val="00022485"/>
    <w:rsid w:val="000417E0"/>
    <w:rsid w:val="00057C87"/>
    <w:rsid w:val="00061B58"/>
    <w:rsid w:val="00073DC5"/>
    <w:rsid w:val="000801FB"/>
    <w:rsid w:val="00085EED"/>
    <w:rsid w:val="00094A43"/>
    <w:rsid w:val="000A6690"/>
    <w:rsid w:val="000A6950"/>
    <w:rsid w:val="000A6ED8"/>
    <w:rsid w:val="000B18F0"/>
    <w:rsid w:val="000C7B3C"/>
    <w:rsid w:val="000D16CD"/>
    <w:rsid w:val="000F10F3"/>
    <w:rsid w:val="000F140F"/>
    <w:rsid w:val="00104F65"/>
    <w:rsid w:val="0011426B"/>
    <w:rsid w:val="00127F6F"/>
    <w:rsid w:val="001475D5"/>
    <w:rsid w:val="0016715B"/>
    <w:rsid w:val="001846D7"/>
    <w:rsid w:val="001A0143"/>
    <w:rsid w:val="001B53B6"/>
    <w:rsid w:val="001C1AEF"/>
    <w:rsid w:val="001C2289"/>
    <w:rsid w:val="001C768C"/>
    <w:rsid w:val="001D670D"/>
    <w:rsid w:val="001E56F8"/>
    <w:rsid w:val="001E5FE1"/>
    <w:rsid w:val="001F6DE2"/>
    <w:rsid w:val="00205F4F"/>
    <w:rsid w:val="00213930"/>
    <w:rsid w:val="00224B5F"/>
    <w:rsid w:val="002260A1"/>
    <w:rsid w:val="00230F51"/>
    <w:rsid w:val="0024771C"/>
    <w:rsid w:val="00262675"/>
    <w:rsid w:val="00265E5C"/>
    <w:rsid w:val="002700DF"/>
    <w:rsid w:val="00291782"/>
    <w:rsid w:val="0029240E"/>
    <w:rsid w:val="002927FA"/>
    <w:rsid w:val="0029591F"/>
    <w:rsid w:val="002A2728"/>
    <w:rsid w:val="002A7A39"/>
    <w:rsid w:val="00304BCE"/>
    <w:rsid w:val="00381F77"/>
    <w:rsid w:val="00382A52"/>
    <w:rsid w:val="003841D3"/>
    <w:rsid w:val="0039156A"/>
    <w:rsid w:val="0039587B"/>
    <w:rsid w:val="003D0710"/>
    <w:rsid w:val="00415BA0"/>
    <w:rsid w:val="00416788"/>
    <w:rsid w:val="00421A56"/>
    <w:rsid w:val="0044392B"/>
    <w:rsid w:val="004455A7"/>
    <w:rsid w:val="004507BB"/>
    <w:rsid w:val="0045420D"/>
    <w:rsid w:val="004718F2"/>
    <w:rsid w:val="00490F82"/>
    <w:rsid w:val="004A065A"/>
    <w:rsid w:val="004A3417"/>
    <w:rsid w:val="004B50E6"/>
    <w:rsid w:val="004C5DF5"/>
    <w:rsid w:val="004C6CEE"/>
    <w:rsid w:val="004D56BA"/>
    <w:rsid w:val="004E738E"/>
    <w:rsid w:val="004F4B23"/>
    <w:rsid w:val="004F5E62"/>
    <w:rsid w:val="005041C1"/>
    <w:rsid w:val="00507897"/>
    <w:rsid w:val="00524FF4"/>
    <w:rsid w:val="005359B1"/>
    <w:rsid w:val="0054204F"/>
    <w:rsid w:val="0056149D"/>
    <w:rsid w:val="005669D2"/>
    <w:rsid w:val="005762C1"/>
    <w:rsid w:val="005B1D09"/>
    <w:rsid w:val="005B4298"/>
    <w:rsid w:val="005B7B37"/>
    <w:rsid w:val="005C1064"/>
    <w:rsid w:val="005C4E93"/>
    <w:rsid w:val="005D03E7"/>
    <w:rsid w:val="005E4FBD"/>
    <w:rsid w:val="005E7A29"/>
    <w:rsid w:val="005F78B5"/>
    <w:rsid w:val="0061583A"/>
    <w:rsid w:val="00615C30"/>
    <w:rsid w:val="0062286D"/>
    <w:rsid w:val="00625FCA"/>
    <w:rsid w:val="0063377E"/>
    <w:rsid w:val="00633D38"/>
    <w:rsid w:val="00642256"/>
    <w:rsid w:val="00642FBB"/>
    <w:rsid w:val="00645F9B"/>
    <w:rsid w:val="00656654"/>
    <w:rsid w:val="006700BF"/>
    <w:rsid w:val="00672AFE"/>
    <w:rsid w:val="00674BDC"/>
    <w:rsid w:val="00685642"/>
    <w:rsid w:val="0069375D"/>
    <w:rsid w:val="006A195D"/>
    <w:rsid w:val="006B04B0"/>
    <w:rsid w:val="006B210D"/>
    <w:rsid w:val="006B24E4"/>
    <w:rsid w:val="006B342A"/>
    <w:rsid w:val="006C06B7"/>
    <w:rsid w:val="006E3156"/>
    <w:rsid w:val="006F48E3"/>
    <w:rsid w:val="006F74AF"/>
    <w:rsid w:val="00701011"/>
    <w:rsid w:val="00717E4C"/>
    <w:rsid w:val="00737B63"/>
    <w:rsid w:val="00742B93"/>
    <w:rsid w:val="00743814"/>
    <w:rsid w:val="00790DE6"/>
    <w:rsid w:val="00792991"/>
    <w:rsid w:val="0079604F"/>
    <w:rsid w:val="007A498B"/>
    <w:rsid w:val="007A51F4"/>
    <w:rsid w:val="007B680F"/>
    <w:rsid w:val="007D4BCD"/>
    <w:rsid w:val="007F1737"/>
    <w:rsid w:val="00806DD4"/>
    <w:rsid w:val="00807AD2"/>
    <w:rsid w:val="008133BB"/>
    <w:rsid w:val="00816F03"/>
    <w:rsid w:val="00820285"/>
    <w:rsid w:val="008331C9"/>
    <w:rsid w:val="00845154"/>
    <w:rsid w:val="00886A2F"/>
    <w:rsid w:val="008902FC"/>
    <w:rsid w:val="00892C2F"/>
    <w:rsid w:val="0089374D"/>
    <w:rsid w:val="008B221B"/>
    <w:rsid w:val="008B6719"/>
    <w:rsid w:val="008C13A7"/>
    <w:rsid w:val="008C3997"/>
    <w:rsid w:val="008E047B"/>
    <w:rsid w:val="008E3ABA"/>
    <w:rsid w:val="009157A5"/>
    <w:rsid w:val="0095144E"/>
    <w:rsid w:val="00955A4E"/>
    <w:rsid w:val="00962D98"/>
    <w:rsid w:val="00976B74"/>
    <w:rsid w:val="00977128"/>
    <w:rsid w:val="00977E6E"/>
    <w:rsid w:val="00990865"/>
    <w:rsid w:val="00990C3C"/>
    <w:rsid w:val="009C285B"/>
    <w:rsid w:val="009D5331"/>
    <w:rsid w:val="009D7C1D"/>
    <w:rsid w:val="009E3F30"/>
    <w:rsid w:val="009E7A2B"/>
    <w:rsid w:val="009F2398"/>
    <w:rsid w:val="009F5AC0"/>
    <w:rsid w:val="00A04E6A"/>
    <w:rsid w:val="00A1352A"/>
    <w:rsid w:val="00A25B4E"/>
    <w:rsid w:val="00A35F84"/>
    <w:rsid w:val="00A362EF"/>
    <w:rsid w:val="00A61735"/>
    <w:rsid w:val="00A9087D"/>
    <w:rsid w:val="00AA3348"/>
    <w:rsid w:val="00AB4AFC"/>
    <w:rsid w:val="00AD0DA8"/>
    <w:rsid w:val="00AE21E6"/>
    <w:rsid w:val="00AE3B1C"/>
    <w:rsid w:val="00AE7631"/>
    <w:rsid w:val="00AF60E4"/>
    <w:rsid w:val="00B024F6"/>
    <w:rsid w:val="00B23E8F"/>
    <w:rsid w:val="00B25DED"/>
    <w:rsid w:val="00B529D2"/>
    <w:rsid w:val="00B762A7"/>
    <w:rsid w:val="00B97F65"/>
    <w:rsid w:val="00BA5B31"/>
    <w:rsid w:val="00BB3FDB"/>
    <w:rsid w:val="00BB7001"/>
    <w:rsid w:val="00BE2DDB"/>
    <w:rsid w:val="00BE4B72"/>
    <w:rsid w:val="00BF20BC"/>
    <w:rsid w:val="00BF4074"/>
    <w:rsid w:val="00C02AD5"/>
    <w:rsid w:val="00C05EB2"/>
    <w:rsid w:val="00C10646"/>
    <w:rsid w:val="00C20C9A"/>
    <w:rsid w:val="00C24F1E"/>
    <w:rsid w:val="00C52011"/>
    <w:rsid w:val="00C61CFC"/>
    <w:rsid w:val="00C71D61"/>
    <w:rsid w:val="00C735AC"/>
    <w:rsid w:val="00C8695A"/>
    <w:rsid w:val="00C9196B"/>
    <w:rsid w:val="00C92F6B"/>
    <w:rsid w:val="00CA45EB"/>
    <w:rsid w:val="00CC20B8"/>
    <w:rsid w:val="00CD1B42"/>
    <w:rsid w:val="00CE469A"/>
    <w:rsid w:val="00CE7423"/>
    <w:rsid w:val="00D34621"/>
    <w:rsid w:val="00D37E77"/>
    <w:rsid w:val="00D40B0C"/>
    <w:rsid w:val="00D44C62"/>
    <w:rsid w:val="00D475D1"/>
    <w:rsid w:val="00D53469"/>
    <w:rsid w:val="00D62349"/>
    <w:rsid w:val="00D7029F"/>
    <w:rsid w:val="00D71166"/>
    <w:rsid w:val="00D84B12"/>
    <w:rsid w:val="00DB079D"/>
    <w:rsid w:val="00DB320F"/>
    <w:rsid w:val="00DB6293"/>
    <w:rsid w:val="00DC7F20"/>
    <w:rsid w:val="00DD17A7"/>
    <w:rsid w:val="00DE6404"/>
    <w:rsid w:val="00DE658E"/>
    <w:rsid w:val="00DF475B"/>
    <w:rsid w:val="00DF5785"/>
    <w:rsid w:val="00E05358"/>
    <w:rsid w:val="00E12D3A"/>
    <w:rsid w:val="00E16775"/>
    <w:rsid w:val="00E26675"/>
    <w:rsid w:val="00E321D4"/>
    <w:rsid w:val="00E3433A"/>
    <w:rsid w:val="00E4013A"/>
    <w:rsid w:val="00E534C6"/>
    <w:rsid w:val="00E64FF9"/>
    <w:rsid w:val="00E86161"/>
    <w:rsid w:val="00EA1F8F"/>
    <w:rsid w:val="00EA2391"/>
    <w:rsid w:val="00EC6348"/>
    <w:rsid w:val="00ED49FC"/>
    <w:rsid w:val="00EE26C0"/>
    <w:rsid w:val="00EE2EA9"/>
    <w:rsid w:val="00EE47B9"/>
    <w:rsid w:val="00EE7A9E"/>
    <w:rsid w:val="00F04881"/>
    <w:rsid w:val="00F061F8"/>
    <w:rsid w:val="00F17721"/>
    <w:rsid w:val="00F33A6C"/>
    <w:rsid w:val="00F368D0"/>
    <w:rsid w:val="00F469EC"/>
    <w:rsid w:val="00F67E03"/>
    <w:rsid w:val="00F75564"/>
    <w:rsid w:val="00F81C96"/>
    <w:rsid w:val="00F94BFF"/>
    <w:rsid w:val="00FB2662"/>
    <w:rsid w:val="00FB42B1"/>
    <w:rsid w:val="00FC045D"/>
    <w:rsid w:val="00FC55C4"/>
    <w:rsid w:val="00FE2138"/>
    <w:rsid w:val="00FF24F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AE82E9"/>
  <w15:docId w15:val="{5C08BB81-12D5-4499-8C53-47BBA9D1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utoRedefine/>
    <w:qFormat/>
    <w:rsid w:val="00F94BFF"/>
    <w:pPr>
      <w:tabs>
        <w:tab w:val="left" w:pos="4678"/>
        <w:tab w:val="left" w:pos="7655"/>
      </w:tabs>
      <w:ind w:left="567" w:hanging="567"/>
    </w:pPr>
    <w:rPr>
      <w:rFonts w:ascii="Arial" w:hAnsi="Arial" w:cs="Arial"/>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DE6404"/>
    <w:pPr>
      <w:tabs>
        <w:tab w:val="center" w:pos="4536"/>
        <w:tab w:val="right" w:pos="9072"/>
      </w:tabs>
    </w:pPr>
  </w:style>
  <w:style w:type="paragraph" w:styleId="Voettekst">
    <w:name w:val="footer"/>
    <w:basedOn w:val="Standaard"/>
    <w:link w:val="VoettekstChar"/>
    <w:uiPriority w:val="99"/>
    <w:rsid w:val="00DE6404"/>
    <w:pPr>
      <w:tabs>
        <w:tab w:val="center" w:pos="4536"/>
        <w:tab w:val="right" w:pos="9072"/>
      </w:tabs>
    </w:pPr>
  </w:style>
  <w:style w:type="character" w:styleId="Hyperlink">
    <w:name w:val="Hyperlink"/>
    <w:rsid w:val="00BA5B31"/>
    <w:rPr>
      <w:color w:val="0000FF"/>
      <w:u w:val="single"/>
    </w:rPr>
  </w:style>
  <w:style w:type="paragraph" w:customStyle="1" w:styleId="Default">
    <w:name w:val="Default"/>
    <w:rsid w:val="00421A56"/>
    <w:pPr>
      <w:autoSpaceDE w:val="0"/>
      <w:autoSpaceDN w:val="0"/>
      <w:adjustRightInd w:val="0"/>
    </w:pPr>
    <w:rPr>
      <w:rFonts w:ascii="Arial" w:hAnsi="Arial" w:cs="Arial"/>
      <w:color w:val="000000"/>
      <w:sz w:val="24"/>
      <w:szCs w:val="24"/>
      <w:lang w:val="en-US"/>
    </w:rPr>
  </w:style>
  <w:style w:type="character" w:styleId="Nadruk">
    <w:name w:val="Emphasis"/>
    <w:basedOn w:val="Standaardalinea-lettertype"/>
    <w:qFormat/>
    <w:rsid w:val="00955A4E"/>
    <w:rPr>
      <w:i/>
      <w:iCs/>
    </w:rPr>
  </w:style>
  <w:style w:type="paragraph" w:styleId="Ballontekst">
    <w:name w:val="Balloon Text"/>
    <w:basedOn w:val="Standaard"/>
    <w:link w:val="BallontekstChar"/>
    <w:semiHidden/>
    <w:unhideWhenUsed/>
    <w:rsid w:val="00990865"/>
    <w:rPr>
      <w:rFonts w:ascii="Segoe UI" w:hAnsi="Segoe UI" w:cs="Segoe UI"/>
    </w:rPr>
  </w:style>
  <w:style w:type="character" w:customStyle="1" w:styleId="BallontekstChar">
    <w:name w:val="Ballontekst Char"/>
    <w:basedOn w:val="Standaardalinea-lettertype"/>
    <w:link w:val="Ballontekst"/>
    <w:semiHidden/>
    <w:rsid w:val="00990865"/>
    <w:rPr>
      <w:rFonts w:ascii="Segoe UI" w:hAnsi="Segoe UI" w:cs="Segoe UI"/>
      <w:sz w:val="18"/>
      <w:szCs w:val="18"/>
    </w:rPr>
  </w:style>
  <w:style w:type="character" w:styleId="Verwijzingopmerking">
    <w:name w:val="annotation reference"/>
    <w:basedOn w:val="Standaardalinea-lettertype"/>
    <w:semiHidden/>
    <w:unhideWhenUsed/>
    <w:rsid w:val="00990865"/>
    <w:rPr>
      <w:sz w:val="16"/>
      <w:szCs w:val="16"/>
    </w:rPr>
  </w:style>
  <w:style w:type="paragraph" w:styleId="Tekstopmerking">
    <w:name w:val="annotation text"/>
    <w:basedOn w:val="Standaard"/>
    <w:link w:val="TekstopmerkingChar"/>
    <w:semiHidden/>
    <w:unhideWhenUsed/>
    <w:rsid w:val="00990865"/>
    <w:rPr>
      <w:sz w:val="20"/>
      <w:szCs w:val="20"/>
    </w:rPr>
  </w:style>
  <w:style w:type="character" w:customStyle="1" w:styleId="TekstopmerkingChar">
    <w:name w:val="Tekst opmerking Char"/>
    <w:basedOn w:val="Standaardalinea-lettertype"/>
    <w:link w:val="Tekstopmerking"/>
    <w:semiHidden/>
    <w:rsid w:val="00990865"/>
    <w:rPr>
      <w:rFonts w:ascii="Arial" w:hAnsi="Arial" w:cs="Arial"/>
    </w:rPr>
  </w:style>
  <w:style w:type="paragraph" w:styleId="Onderwerpvanopmerking">
    <w:name w:val="annotation subject"/>
    <w:basedOn w:val="Tekstopmerking"/>
    <w:next w:val="Tekstopmerking"/>
    <w:link w:val="OnderwerpvanopmerkingChar"/>
    <w:semiHidden/>
    <w:unhideWhenUsed/>
    <w:rsid w:val="00990865"/>
    <w:rPr>
      <w:b/>
      <w:bCs w:val="0"/>
    </w:rPr>
  </w:style>
  <w:style w:type="character" w:customStyle="1" w:styleId="OnderwerpvanopmerkingChar">
    <w:name w:val="Onderwerp van opmerking Char"/>
    <w:basedOn w:val="TekstopmerkingChar"/>
    <w:link w:val="Onderwerpvanopmerking"/>
    <w:semiHidden/>
    <w:rsid w:val="00990865"/>
    <w:rPr>
      <w:rFonts w:ascii="Arial" w:hAnsi="Arial" w:cs="Arial"/>
      <w:b/>
      <w:bCs/>
    </w:rPr>
  </w:style>
  <w:style w:type="paragraph" w:styleId="Lijstalinea">
    <w:name w:val="List Paragraph"/>
    <w:basedOn w:val="Standaard"/>
    <w:uiPriority w:val="34"/>
    <w:qFormat/>
    <w:rsid w:val="00816F03"/>
    <w:pPr>
      <w:ind w:left="720"/>
      <w:contextualSpacing/>
    </w:pPr>
  </w:style>
  <w:style w:type="character" w:customStyle="1" w:styleId="VoettekstChar">
    <w:name w:val="Voettekst Char"/>
    <w:basedOn w:val="Standaardalinea-lettertype"/>
    <w:link w:val="Voettekst"/>
    <w:uiPriority w:val="99"/>
    <w:rsid w:val="00F94BFF"/>
    <w:rPr>
      <w:rFonts w:ascii="Arial" w:hAnsi="Arial" w:cs="Arial"/>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54005">
      <w:bodyDiv w:val="1"/>
      <w:marLeft w:val="0"/>
      <w:marRight w:val="0"/>
      <w:marTop w:val="0"/>
      <w:marBottom w:val="0"/>
      <w:divBdr>
        <w:top w:val="none" w:sz="0" w:space="0" w:color="auto"/>
        <w:left w:val="none" w:sz="0" w:space="0" w:color="auto"/>
        <w:bottom w:val="none" w:sz="0" w:space="0" w:color="auto"/>
        <w:right w:val="none" w:sz="0" w:space="0" w:color="auto"/>
      </w:divBdr>
    </w:div>
    <w:div w:id="67052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B268D2299D5F47A018EA3A905084A8" ma:contentTypeVersion="10" ma:contentTypeDescription="Create a new document." ma:contentTypeScope="" ma:versionID="71f7ef9f4c293f15c80ce95a5e03b69c">
  <xsd:schema xmlns:xsd="http://www.w3.org/2001/XMLSchema" xmlns:xs="http://www.w3.org/2001/XMLSchema" xmlns:p="http://schemas.microsoft.com/office/2006/metadata/properties" xmlns:ns3="7541c862-fa88-4870-8830-4a8addcb7788" targetNamespace="http://schemas.microsoft.com/office/2006/metadata/properties" ma:root="true" ma:fieldsID="9cfdac679bcb72bf27f47b08ebebd276" ns3:_="">
    <xsd:import namespace="7541c862-fa88-4870-8830-4a8addcb77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1c862-fa88-4870-8830-4a8addcb7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B9C6C-4B97-418C-B908-8F17C33B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DF2077-3177-4CA8-8224-E4826FE98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1c862-fa88-4870-8830-4a8addcb7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E8661-7E55-4BC9-A5E7-FAA605A81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8491</Characters>
  <Application>Microsoft Office Word</Application>
  <DocSecurity>0</DocSecurity>
  <Lines>182</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Joachim Driessen</cp:lastModifiedBy>
  <cp:revision>2</cp:revision>
  <cp:lastPrinted>2015-06-17T14:21:00Z</cp:lastPrinted>
  <dcterms:created xsi:type="dcterms:W3CDTF">2026-02-02T18:11:00Z</dcterms:created>
  <dcterms:modified xsi:type="dcterms:W3CDTF">2026-02-02T18:11:00Z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0x0101006DB268D2299D5F47A018EA3A905084A8</vt:lpwstr>
  </property>
</Properties>
</file>